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2F" w:rsidRPr="00C06E01" w:rsidRDefault="00C9752F" w:rsidP="00C9752F">
      <w:pPr>
        <w:tabs>
          <w:tab w:val="center" w:pos="4925"/>
          <w:tab w:val="left" w:pos="6652"/>
          <w:tab w:val="left" w:pos="7128"/>
          <w:tab w:val="left" w:pos="7603"/>
          <w:tab w:val="left" w:pos="8078"/>
          <w:tab w:val="left" w:pos="8553"/>
          <w:tab w:val="left" w:pos="9028"/>
          <w:tab w:val="left" w:pos="9504"/>
        </w:tabs>
        <w:spacing w:after="0" w:line="240" w:lineRule="auto"/>
        <w:jc w:val="center"/>
        <w:rPr>
          <w:rFonts w:ascii="Times New Roman" w:hAnsi="Times New Roman"/>
          <w:sz w:val="20"/>
          <w:szCs w:val="20"/>
        </w:rPr>
      </w:pPr>
      <w:r w:rsidRPr="00C06E01">
        <w:rPr>
          <w:rFonts w:ascii="Times New Roman" w:hAnsi="Times New Roman"/>
          <w:sz w:val="20"/>
          <w:szCs w:val="20"/>
        </w:rPr>
        <w:t>MINUTES</w:t>
      </w:r>
    </w:p>
    <w:p w:rsidR="00C9752F" w:rsidRPr="00C06E01" w:rsidRDefault="00C9752F" w:rsidP="00C9752F">
      <w:pPr>
        <w:tabs>
          <w:tab w:val="center" w:pos="4925"/>
          <w:tab w:val="left" w:pos="6652"/>
          <w:tab w:val="left" w:pos="7128"/>
          <w:tab w:val="left" w:pos="7603"/>
          <w:tab w:val="left" w:pos="8078"/>
          <w:tab w:val="left" w:pos="8553"/>
          <w:tab w:val="left" w:pos="9028"/>
          <w:tab w:val="left" w:pos="9504"/>
        </w:tabs>
        <w:spacing w:after="0" w:line="240" w:lineRule="auto"/>
        <w:jc w:val="center"/>
        <w:rPr>
          <w:rFonts w:ascii="Times New Roman" w:hAnsi="Times New Roman"/>
          <w:sz w:val="20"/>
          <w:szCs w:val="20"/>
        </w:rPr>
      </w:pPr>
      <w:r w:rsidRPr="00C06E01">
        <w:rPr>
          <w:rFonts w:ascii="Times New Roman" w:hAnsi="Times New Roman"/>
          <w:sz w:val="20"/>
          <w:szCs w:val="20"/>
        </w:rPr>
        <w:t>BOARD OF TRUSTEES</w:t>
      </w:r>
    </w:p>
    <w:p w:rsidR="00C9752F" w:rsidRPr="00C06E01" w:rsidRDefault="00C9752F" w:rsidP="00C9752F">
      <w:pPr>
        <w:pStyle w:val="Header"/>
        <w:tabs>
          <w:tab w:val="clear" w:pos="4320"/>
          <w:tab w:val="clear" w:pos="8640"/>
          <w:tab w:val="center" w:pos="4925"/>
          <w:tab w:val="left" w:pos="6652"/>
          <w:tab w:val="left" w:pos="7128"/>
          <w:tab w:val="left" w:pos="7603"/>
          <w:tab w:val="left" w:pos="8078"/>
          <w:tab w:val="left" w:pos="8553"/>
          <w:tab w:val="left" w:pos="9028"/>
          <w:tab w:val="left" w:pos="9504"/>
        </w:tabs>
        <w:jc w:val="center"/>
      </w:pPr>
      <w:r w:rsidRPr="00C06E01">
        <w:t>WENATCHEE VALLEY COLLEGE</w:t>
      </w:r>
    </w:p>
    <w:p w:rsidR="00C9752F" w:rsidRPr="00C06E01" w:rsidRDefault="00C9752F" w:rsidP="00C9752F">
      <w:pPr>
        <w:tabs>
          <w:tab w:val="center" w:pos="4925"/>
          <w:tab w:val="left" w:pos="6652"/>
          <w:tab w:val="left" w:pos="7128"/>
          <w:tab w:val="left" w:pos="7603"/>
          <w:tab w:val="left" w:pos="8078"/>
          <w:tab w:val="left" w:pos="8553"/>
          <w:tab w:val="left" w:pos="9028"/>
          <w:tab w:val="left" w:pos="9504"/>
        </w:tabs>
        <w:spacing w:after="0" w:line="240" w:lineRule="auto"/>
        <w:jc w:val="center"/>
        <w:rPr>
          <w:rFonts w:ascii="Times New Roman" w:hAnsi="Times New Roman"/>
          <w:sz w:val="20"/>
          <w:szCs w:val="20"/>
        </w:rPr>
      </w:pPr>
      <w:r w:rsidRPr="00C06E01">
        <w:rPr>
          <w:rFonts w:ascii="Times New Roman" w:hAnsi="Times New Roman"/>
          <w:sz w:val="20"/>
          <w:szCs w:val="20"/>
        </w:rPr>
        <w:t>DISTRICT NO. 15</w:t>
      </w:r>
    </w:p>
    <w:p w:rsidR="00C9752F" w:rsidRPr="00C06E01" w:rsidRDefault="00C9752F" w:rsidP="00C9752F">
      <w:pPr>
        <w:tabs>
          <w:tab w:val="center" w:pos="4925"/>
          <w:tab w:val="left" w:pos="6652"/>
          <w:tab w:val="left" w:pos="7128"/>
          <w:tab w:val="left" w:pos="7603"/>
          <w:tab w:val="left" w:pos="8078"/>
          <w:tab w:val="left" w:pos="8553"/>
          <w:tab w:val="left" w:pos="9028"/>
          <w:tab w:val="left" w:pos="9504"/>
        </w:tabs>
        <w:spacing w:after="0" w:line="240" w:lineRule="auto"/>
        <w:jc w:val="center"/>
        <w:rPr>
          <w:rFonts w:ascii="Times New Roman" w:hAnsi="Times New Roman"/>
          <w:sz w:val="20"/>
          <w:szCs w:val="20"/>
        </w:rPr>
      </w:pPr>
      <w:r w:rsidRPr="00C06E01">
        <w:rPr>
          <w:rFonts w:ascii="Times New Roman" w:hAnsi="Times New Roman"/>
          <w:sz w:val="20"/>
          <w:szCs w:val="20"/>
        </w:rPr>
        <w:t>WENATCHEE, WASHINGTON</w:t>
      </w:r>
    </w:p>
    <w:p w:rsidR="00C9752F" w:rsidRPr="00C06E01" w:rsidRDefault="00C9752F" w:rsidP="00C9752F">
      <w:pPr>
        <w:tabs>
          <w:tab w:val="center" w:pos="4925"/>
          <w:tab w:val="left" w:pos="6652"/>
          <w:tab w:val="left" w:pos="7128"/>
          <w:tab w:val="left" w:pos="7603"/>
          <w:tab w:val="left" w:pos="8078"/>
          <w:tab w:val="left" w:pos="8553"/>
          <w:tab w:val="left" w:pos="9028"/>
          <w:tab w:val="left" w:pos="9504"/>
        </w:tabs>
        <w:spacing w:after="0" w:line="240" w:lineRule="auto"/>
        <w:jc w:val="center"/>
        <w:rPr>
          <w:rFonts w:ascii="Times New Roman" w:hAnsi="Times New Roman"/>
          <w:sz w:val="20"/>
          <w:szCs w:val="20"/>
        </w:rPr>
      </w:pPr>
      <w:r w:rsidRPr="00C06E01">
        <w:rPr>
          <w:rFonts w:ascii="Times New Roman" w:hAnsi="Times New Roman"/>
          <w:b/>
          <w:sz w:val="20"/>
          <w:szCs w:val="20"/>
        </w:rPr>
        <w:t>April 19, 2017</w:t>
      </w:r>
    </w:p>
    <w:p w:rsidR="00C9752F" w:rsidRPr="00C06E01" w:rsidRDefault="00C9752F" w:rsidP="00C9752F">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spacing w:after="0" w:line="240" w:lineRule="auto"/>
        <w:rPr>
          <w:rFonts w:ascii="Times New Roman" w:hAnsi="Times New Roman"/>
          <w:sz w:val="20"/>
          <w:szCs w:val="20"/>
        </w:rPr>
      </w:pPr>
    </w:p>
    <w:p w:rsidR="00C9752F" w:rsidRPr="00C06E01" w:rsidRDefault="00C9752F" w:rsidP="00C9752F">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spacing w:after="0" w:line="240" w:lineRule="auto"/>
        <w:rPr>
          <w:rFonts w:ascii="Times New Roman" w:hAnsi="Times New Roman"/>
          <w:sz w:val="20"/>
          <w:szCs w:val="20"/>
        </w:rPr>
      </w:pPr>
    </w:p>
    <w:tbl>
      <w:tblPr>
        <w:tblW w:w="0" w:type="auto"/>
        <w:tblInd w:w="177" w:type="dxa"/>
        <w:tblLayout w:type="fixed"/>
        <w:tblCellMar>
          <w:left w:w="177" w:type="dxa"/>
          <w:right w:w="177" w:type="dxa"/>
        </w:tblCellMar>
        <w:tblLook w:val="0000" w:firstRow="0" w:lastRow="0" w:firstColumn="0" w:lastColumn="0" w:noHBand="0" w:noVBand="0"/>
      </w:tblPr>
      <w:tblGrid>
        <w:gridCol w:w="9849"/>
      </w:tblGrid>
      <w:tr w:rsidR="00C9752F" w:rsidRPr="00C06E01" w:rsidTr="009F465C">
        <w:tblPrEx>
          <w:tblCellMar>
            <w:top w:w="0" w:type="dxa"/>
            <w:bottom w:w="0" w:type="dxa"/>
          </w:tblCellMar>
        </w:tblPrEx>
        <w:tc>
          <w:tcPr>
            <w:tcW w:w="9849" w:type="dxa"/>
            <w:tcBorders>
              <w:top w:val="double" w:sz="6" w:space="0" w:color="000000"/>
              <w:left w:val="double" w:sz="6" w:space="0" w:color="000000"/>
              <w:bottom w:val="double" w:sz="6" w:space="0" w:color="000000"/>
              <w:right w:val="double" w:sz="6" w:space="0" w:color="000000"/>
            </w:tcBorders>
          </w:tcPr>
          <w:p w:rsidR="00C9752F" w:rsidRPr="00C06E01" w:rsidRDefault="00C9752F" w:rsidP="009F465C">
            <w:pPr>
              <w:spacing w:after="0" w:line="240" w:lineRule="auto"/>
              <w:rPr>
                <w:rFonts w:ascii="Times New Roman" w:hAnsi="Times New Roman"/>
                <w:sz w:val="20"/>
                <w:szCs w:val="20"/>
              </w:rPr>
            </w:pPr>
          </w:p>
          <w:p w:rsidR="00C9752F" w:rsidRPr="00C06E01" w:rsidRDefault="00C9752F" w:rsidP="009F465C">
            <w:pPr>
              <w:tabs>
                <w:tab w:val="right" w:leader="dot" w:pos="9495"/>
              </w:tabs>
              <w:spacing w:after="0" w:line="240" w:lineRule="auto"/>
              <w:rPr>
                <w:rFonts w:ascii="Times New Roman" w:hAnsi="Times New Roman"/>
                <w:sz w:val="20"/>
                <w:szCs w:val="20"/>
              </w:rPr>
            </w:pPr>
            <w:r w:rsidRPr="00C06E01">
              <w:rPr>
                <w:rFonts w:ascii="Times New Roman" w:hAnsi="Times New Roman"/>
                <w:sz w:val="20"/>
                <w:szCs w:val="20"/>
              </w:rPr>
              <w:t xml:space="preserve">  11:00 a.m. – Board of Trustees Work Session</w:t>
            </w:r>
            <w:r w:rsidRPr="00C06E01">
              <w:rPr>
                <w:rFonts w:ascii="Times New Roman" w:hAnsi="Times New Roman"/>
                <w:sz w:val="20"/>
                <w:szCs w:val="20"/>
              </w:rPr>
              <w:tab/>
              <w:t>Room 402, Omak Campus</w:t>
            </w:r>
          </w:p>
          <w:p w:rsidR="00C9752F" w:rsidRPr="00C06E01" w:rsidRDefault="00C9752F" w:rsidP="009F465C">
            <w:pPr>
              <w:tabs>
                <w:tab w:val="right" w:leader="dot" w:pos="9495"/>
              </w:tabs>
              <w:spacing w:after="0" w:line="240" w:lineRule="auto"/>
              <w:rPr>
                <w:rFonts w:ascii="Times New Roman" w:hAnsi="Times New Roman"/>
                <w:sz w:val="20"/>
                <w:szCs w:val="20"/>
              </w:rPr>
            </w:pPr>
            <w:r w:rsidRPr="00C06E01">
              <w:rPr>
                <w:rFonts w:ascii="Times New Roman" w:hAnsi="Times New Roman"/>
                <w:sz w:val="20"/>
                <w:szCs w:val="20"/>
              </w:rPr>
              <w:t xml:space="preserve">  3:00 p.m. – Board of Trustees Meeting</w:t>
            </w:r>
            <w:r w:rsidRPr="00C06E01">
              <w:rPr>
                <w:rFonts w:ascii="Times New Roman" w:hAnsi="Times New Roman"/>
                <w:sz w:val="20"/>
                <w:szCs w:val="20"/>
              </w:rPr>
              <w:tab/>
              <w:t xml:space="preserve">Room 2310, </w:t>
            </w:r>
            <w:proofErr w:type="spellStart"/>
            <w:r w:rsidRPr="00C06E01">
              <w:rPr>
                <w:rFonts w:ascii="Times New Roman" w:hAnsi="Times New Roman"/>
                <w:sz w:val="20"/>
                <w:szCs w:val="20"/>
              </w:rPr>
              <w:t>Wenatchi</w:t>
            </w:r>
            <w:proofErr w:type="spellEnd"/>
            <w:r w:rsidRPr="00C06E01">
              <w:rPr>
                <w:rFonts w:ascii="Times New Roman" w:hAnsi="Times New Roman"/>
                <w:sz w:val="20"/>
                <w:szCs w:val="20"/>
              </w:rPr>
              <w:t xml:space="preserve"> Hall</w:t>
            </w:r>
          </w:p>
          <w:p w:rsidR="00C9752F" w:rsidRPr="00C06E01" w:rsidRDefault="00C9752F" w:rsidP="009F465C">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p>
        </w:tc>
      </w:tr>
    </w:tbl>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u w:val="single"/>
        </w:rPr>
      </w:pPr>
      <w:r w:rsidRPr="00C06E01">
        <w:rPr>
          <w:rFonts w:ascii="Times New Roman" w:hAnsi="Times New Roman"/>
          <w:sz w:val="20"/>
          <w:szCs w:val="20"/>
          <w:u w:val="single"/>
        </w:rPr>
        <w:t>Trustees present</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r w:rsidRPr="00C06E01">
        <w:rPr>
          <w:rFonts w:ascii="Times New Roman" w:hAnsi="Times New Roman"/>
          <w:sz w:val="20"/>
          <w:szCs w:val="20"/>
        </w:rPr>
        <w:t>Phil Rasmussen, Chair</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r w:rsidRPr="00C06E01">
        <w:rPr>
          <w:rFonts w:ascii="Times New Roman" w:hAnsi="Times New Roman"/>
          <w:sz w:val="20"/>
          <w:szCs w:val="20"/>
        </w:rPr>
        <w:t>June Darling, Vice Chair</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r w:rsidRPr="00C06E01">
        <w:rPr>
          <w:rFonts w:ascii="Times New Roman" w:hAnsi="Times New Roman"/>
          <w:sz w:val="20"/>
          <w:szCs w:val="20"/>
        </w:rPr>
        <w:t>Phyllis Gleasman</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r w:rsidRPr="00C06E01">
        <w:rPr>
          <w:rFonts w:ascii="Times New Roman" w:hAnsi="Times New Roman"/>
          <w:sz w:val="20"/>
          <w:szCs w:val="20"/>
        </w:rPr>
        <w:t>Tamra Jackson</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r w:rsidRPr="00C06E01">
        <w:rPr>
          <w:rFonts w:ascii="Times New Roman" w:hAnsi="Times New Roman"/>
          <w:sz w:val="20"/>
          <w:szCs w:val="20"/>
        </w:rPr>
        <w:t>Martha Flores</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i/>
          <w:sz w:val="20"/>
          <w:szCs w:val="20"/>
        </w:rPr>
      </w:pPr>
      <w:r w:rsidRPr="00C06E01">
        <w:rPr>
          <w:rFonts w:ascii="Times New Roman" w:hAnsi="Times New Roman"/>
          <w:i/>
          <w:sz w:val="20"/>
          <w:szCs w:val="20"/>
        </w:rPr>
        <w:t>The board work session was opened by Chair Phil Rasmussen at 11:00 a.m.  Major agenda items included a core theme indicator report and a report on College and a Career Readiness Certificate and Training Partnership.   Executive session was held to discuss personnel issues.</w:t>
      </w:r>
    </w:p>
    <w:p w:rsidR="00C9752F" w:rsidRPr="00C06E01" w:rsidRDefault="00C9752F" w:rsidP="00C9752F">
      <w:pPr>
        <w:tabs>
          <w:tab w:val="left" w:pos="-1440"/>
          <w:tab w:val="left" w:pos="-720"/>
          <w:tab w:val="left" w:pos="270"/>
          <w:tab w:val="left" w:pos="1080"/>
          <w:tab w:val="left" w:pos="1440"/>
          <w:tab w:val="left" w:pos="5040"/>
        </w:tabs>
        <w:spacing w:after="0" w:line="240" w:lineRule="auto"/>
        <w:rPr>
          <w:rFonts w:ascii="Times New Roman" w:hAnsi="Times New Roman"/>
          <w:sz w:val="20"/>
          <w:szCs w:val="20"/>
        </w:rPr>
      </w:pPr>
    </w:p>
    <w:p w:rsidR="00C9752F" w:rsidRPr="00C06E01" w:rsidRDefault="00C9752F" w:rsidP="00C9752F">
      <w:pPr>
        <w:spacing w:after="0" w:line="240" w:lineRule="auto"/>
        <w:rPr>
          <w:rFonts w:ascii="Times New Roman" w:hAnsi="Times New Roman"/>
          <w:b/>
          <w:sz w:val="20"/>
          <w:szCs w:val="20"/>
        </w:rPr>
      </w:pPr>
      <w:r w:rsidRPr="00C06E01">
        <w:rPr>
          <w:rFonts w:ascii="Times New Roman" w:hAnsi="Times New Roman"/>
          <w:sz w:val="20"/>
          <w:szCs w:val="20"/>
        </w:rPr>
        <w:t>The regular board meeting was opened by Chair Phil Rasmussen at 3:00 p.m.  Also in attendance were faculty, students, classified staff, administrators and visitors.</w:t>
      </w:r>
    </w:p>
    <w:p w:rsidR="00C9752F" w:rsidRPr="00C06E01" w:rsidRDefault="00C9752F" w:rsidP="00C9752F">
      <w:pPr>
        <w:pStyle w:val="Heading1"/>
        <w:tabs>
          <w:tab w:val="clear" w:pos="720"/>
          <w:tab w:val="clear" w:pos="1440"/>
          <w:tab w:val="left" w:pos="540"/>
        </w:tabs>
        <w:ind w:left="1080" w:hanging="1080"/>
        <w:rPr>
          <w:rFonts w:ascii="Times New Roman" w:hAnsi="Times New Roman"/>
        </w:rPr>
      </w:pPr>
    </w:p>
    <w:p w:rsidR="00C9752F" w:rsidRPr="00C06E01" w:rsidRDefault="00C9752F" w:rsidP="00C9752F">
      <w:pPr>
        <w:pStyle w:val="Heading1"/>
        <w:tabs>
          <w:tab w:val="clear" w:pos="720"/>
          <w:tab w:val="clear" w:pos="1440"/>
          <w:tab w:val="left" w:pos="540"/>
        </w:tabs>
        <w:ind w:left="1080" w:hanging="1080"/>
        <w:rPr>
          <w:rFonts w:ascii="Times New Roman" w:hAnsi="Times New Roman"/>
        </w:rPr>
      </w:pPr>
      <w:r w:rsidRPr="00C06E01">
        <w:rPr>
          <w:rFonts w:ascii="Times New Roman" w:hAnsi="Times New Roman"/>
        </w:rPr>
        <w:t>APPROVAL OF MINUTES</w:t>
      </w:r>
    </w:p>
    <w:p w:rsidR="00C9752F" w:rsidRPr="00C06E01" w:rsidRDefault="00C9752F" w:rsidP="00C9752F">
      <w:pPr>
        <w:spacing w:after="0" w:line="240" w:lineRule="auto"/>
        <w:rPr>
          <w:rFonts w:ascii="Times New Roman" w:hAnsi="Times New Roman"/>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March 15, 2017, Board Meeting Minutes</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rPr>
        <w:t>MOTION NO. 2231</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u w:val="single"/>
        </w:rPr>
        <w:t>Tamra Jackson moved that the minutes of March 15, 2017, board of trustees meeting be approved. The motion was seconded by Phyllis Gleasman and carried unanimously.</w:t>
      </w:r>
    </w:p>
    <w:p w:rsidR="00C9752F" w:rsidRPr="00C06E01" w:rsidRDefault="00C9752F" w:rsidP="00C9752F">
      <w:pPr>
        <w:pStyle w:val="BodyTextIndent"/>
        <w:tabs>
          <w:tab w:val="clear" w:pos="540"/>
          <w:tab w:val="left" w:pos="1080"/>
        </w:tabs>
        <w:ind w:hanging="1080"/>
        <w:rPr>
          <w:rFonts w:ascii="Times New Roman" w:hAnsi="Times New Roman"/>
          <w:b/>
          <w:u w:val="single"/>
        </w:rPr>
      </w:pPr>
    </w:p>
    <w:p w:rsidR="00C9752F" w:rsidRPr="00C06E01" w:rsidRDefault="00C9752F" w:rsidP="00C9752F">
      <w:pPr>
        <w:pStyle w:val="BodyTextIndent"/>
        <w:tabs>
          <w:tab w:val="clear" w:pos="540"/>
          <w:tab w:val="left" w:pos="1080"/>
        </w:tabs>
        <w:ind w:hanging="1080"/>
        <w:rPr>
          <w:rFonts w:ascii="Times New Roman" w:hAnsi="Times New Roman"/>
          <w:b/>
        </w:rPr>
      </w:pPr>
      <w:r w:rsidRPr="00C06E01">
        <w:rPr>
          <w:rFonts w:ascii="Times New Roman" w:hAnsi="Times New Roman"/>
          <w:b/>
        </w:rPr>
        <w:t>CELEBRATING SUCCESS</w:t>
      </w:r>
    </w:p>
    <w:p w:rsidR="00C9752F" w:rsidRPr="00C06E01" w:rsidRDefault="00C9752F" w:rsidP="00C9752F">
      <w:pPr>
        <w:pStyle w:val="BodyTextIndent"/>
        <w:tabs>
          <w:tab w:val="clear" w:pos="540"/>
          <w:tab w:val="left" w:pos="1080"/>
        </w:tabs>
        <w:ind w:hanging="1080"/>
        <w:rPr>
          <w:rFonts w:ascii="Times New Roman" w:hAnsi="Times New Roman"/>
          <w:b/>
        </w:rPr>
      </w:pPr>
    </w:p>
    <w:p w:rsidR="00C9752F" w:rsidRPr="00C06E01" w:rsidRDefault="00C9752F" w:rsidP="00C9752F">
      <w:pPr>
        <w:pStyle w:val="BodyTextIndent"/>
        <w:numPr>
          <w:ilvl w:val="0"/>
          <w:numId w:val="1"/>
        </w:numPr>
        <w:tabs>
          <w:tab w:val="clear" w:pos="540"/>
          <w:tab w:val="clear" w:pos="1080"/>
          <w:tab w:val="left" w:pos="720"/>
        </w:tabs>
        <w:rPr>
          <w:rFonts w:ascii="Times New Roman" w:hAnsi="Times New Roman"/>
          <w:b/>
        </w:rPr>
      </w:pPr>
      <w:proofErr w:type="spellStart"/>
      <w:r w:rsidRPr="00C06E01">
        <w:rPr>
          <w:rFonts w:ascii="Times New Roman" w:hAnsi="Times New Roman"/>
          <w:b/>
        </w:rPr>
        <w:t>Falon</w:t>
      </w:r>
      <w:proofErr w:type="spellEnd"/>
      <w:r w:rsidRPr="00C06E01">
        <w:rPr>
          <w:rFonts w:ascii="Times New Roman" w:hAnsi="Times New Roman"/>
          <w:b/>
        </w:rPr>
        <w:t xml:space="preserve"> </w:t>
      </w:r>
      <w:proofErr w:type="spellStart"/>
      <w:r w:rsidRPr="00C06E01">
        <w:rPr>
          <w:rFonts w:ascii="Times New Roman" w:hAnsi="Times New Roman"/>
          <w:b/>
        </w:rPr>
        <w:t>Lammers</w:t>
      </w:r>
      <w:proofErr w:type="spellEnd"/>
      <w:r w:rsidRPr="00C06E01">
        <w:rPr>
          <w:rFonts w:ascii="Times New Roman" w:hAnsi="Times New Roman"/>
          <w:b/>
        </w:rPr>
        <w:t xml:space="preserve"> – All Washington Academic Team Member</w:t>
      </w:r>
    </w:p>
    <w:p w:rsidR="00C9752F" w:rsidRPr="00C06E01" w:rsidRDefault="00C9752F" w:rsidP="00C9752F">
      <w:pPr>
        <w:pStyle w:val="BodyTextIndent"/>
        <w:tabs>
          <w:tab w:val="clear" w:pos="540"/>
          <w:tab w:val="left" w:pos="1080"/>
        </w:tabs>
        <w:ind w:left="720"/>
        <w:rPr>
          <w:rFonts w:ascii="Times New Roman" w:hAnsi="Times New Roman"/>
        </w:rPr>
      </w:pPr>
      <w:proofErr w:type="spellStart"/>
      <w:r w:rsidRPr="00C06E01">
        <w:rPr>
          <w:rFonts w:ascii="Times New Roman" w:hAnsi="Times New Roman"/>
        </w:rPr>
        <w:t>Falon</w:t>
      </w:r>
      <w:proofErr w:type="spellEnd"/>
      <w:r w:rsidRPr="00C06E01">
        <w:rPr>
          <w:rFonts w:ascii="Times New Roman" w:hAnsi="Times New Roman"/>
        </w:rPr>
        <w:t xml:space="preserve"> </w:t>
      </w:r>
      <w:proofErr w:type="spellStart"/>
      <w:r w:rsidRPr="00C06E01">
        <w:rPr>
          <w:rFonts w:ascii="Times New Roman" w:hAnsi="Times New Roman"/>
        </w:rPr>
        <w:t>Lammers</w:t>
      </w:r>
      <w:proofErr w:type="spellEnd"/>
      <w:r w:rsidRPr="00C06E01">
        <w:rPr>
          <w:rFonts w:ascii="Times New Roman" w:hAnsi="Times New Roman"/>
        </w:rPr>
        <w:t>, a Wenatchee Valley College at Omak nursing student, was recognized at the All-Washington Academic Team ceremony in Olympia on March 23, 2017.  Each academic team member received a $250 scholarship and they were recognized by President Jim Richardson and Governor Jay Inslee.</w:t>
      </w:r>
    </w:p>
    <w:p w:rsidR="00C9752F" w:rsidRPr="00C06E01" w:rsidRDefault="00C9752F" w:rsidP="00C9752F">
      <w:pPr>
        <w:pStyle w:val="BodyTextIndent"/>
        <w:tabs>
          <w:tab w:val="clear" w:pos="540"/>
          <w:tab w:val="left" w:pos="1080"/>
        </w:tabs>
        <w:ind w:left="720"/>
        <w:rPr>
          <w:rFonts w:ascii="Times New Roman" w:hAnsi="Times New Roman"/>
        </w:rPr>
      </w:pPr>
    </w:p>
    <w:p w:rsidR="00C9752F" w:rsidRPr="00C06E01" w:rsidRDefault="00C9752F" w:rsidP="00C9752F">
      <w:pPr>
        <w:pStyle w:val="BodyTextIndent"/>
        <w:numPr>
          <w:ilvl w:val="0"/>
          <w:numId w:val="1"/>
        </w:numPr>
        <w:tabs>
          <w:tab w:val="clear" w:pos="540"/>
          <w:tab w:val="left" w:pos="720"/>
          <w:tab w:val="left" w:pos="1080"/>
        </w:tabs>
        <w:rPr>
          <w:rFonts w:ascii="Times New Roman" w:hAnsi="Times New Roman"/>
          <w:b/>
        </w:rPr>
      </w:pPr>
      <w:r w:rsidRPr="00C06E01">
        <w:rPr>
          <w:rFonts w:ascii="Times New Roman" w:hAnsi="Times New Roman"/>
          <w:b/>
        </w:rPr>
        <w:t xml:space="preserve">Monique </w:t>
      </w:r>
      <w:proofErr w:type="spellStart"/>
      <w:r w:rsidRPr="00C06E01">
        <w:rPr>
          <w:rFonts w:ascii="Times New Roman" w:hAnsi="Times New Roman"/>
          <w:b/>
        </w:rPr>
        <w:t>Bourgeau</w:t>
      </w:r>
      <w:proofErr w:type="spellEnd"/>
      <w:r w:rsidRPr="00C06E01">
        <w:rPr>
          <w:rFonts w:ascii="Times New Roman" w:hAnsi="Times New Roman"/>
          <w:b/>
        </w:rPr>
        <w:t xml:space="preserve"> – ACT Transforming Lives Award Winner</w:t>
      </w:r>
    </w:p>
    <w:p w:rsidR="00C9752F" w:rsidRPr="00C06E01" w:rsidRDefault="00C9752F" w:rsidP="00C9752F">
      <w:pPr>
        <w:pStyle w:val="BodyTextIndent"/>
        <w:tabs>
          <w:tab w:val="clear" w:pos="540"/>
          <w:tab w:val="left" w:pos="1080"/>
        </w:tabs>
        <w:ind w:left="720"/>
        <w:rPr>
          <w:rFonts w:ascii="Times New Roman" w:hAnsi="Times New Roman"/>
        </w:rPr>
      </w:pPr>
      <w:r w:rsidRPr="00C06E01">
        <w:rPr>
          <w:rFonts w:ascii="Times New Roman" w:hAnsi="Times New Roman"/>
        </w:rPr>
        <w:t xml:space="preserve">WVC at Omak student Monique </w:t>
      </w:r>
      <w:proofErr w:type="spellStart"/>
      <w:r w:rsidRPr="00C06E01">
        <w:rPr>
          <w:rFonts w:ascii="Times New Roman" w:hAnsi="Times New Roman"/>
        </w:rPr>
        <w:t>Bourgeau</w:t>
      </w:r>
      <w:proofErr w:type="spellEnd"/>
      <w:r w:rsidRPr="00C06E01">
        <w:rPr>
          <w:rFonts w:ascii="Times New Roman" w:hAnsi="Times New Roman"/>
        </w:rPr>
        <w:t xml:space="preserve"> is one of five winners of the Washington State Association of College Trustees (ACT) Transforming Lives Award.  The ACT award recognizes current or former students whose lives have been transformed by attending a Washington State community or technical college.  Monique was recognized at an awards dinner in Olympia on January 23, 2017, where she also received a $500 cash award from ACT.</w:t>
      </w:r>
    </w:p>
    <w:p w:rsidR="00C9752F" w:rsidRPr="00C06E01" w:rsidRDefault="00C9752F" w:rsidP="00C9752F">
      <w:pPr>
        <w:pStyle w:val="BodyTextIndent"/>
        <w:tabs>
          <w:tab w:val="clear" w:pos="540"/>
          <w:tab w:val="left" w:pos="1080"/>
        </w:tabs>
        <w:ind w:left="720"/>
        <w:rPr>
          <w:rFonts w:ascii="Times New Roman" w:hAnsi="Times New Roman"/>
        </w:rPr>
      </w:pPr>
    </w:p>
    <w:p w:rsidR="00C9752F" w:rsidRPr="00C06E01" w:rsidRDefault="00C9752F" w:rsidP="00C9752F">
      <w:pPr>
        <w:pStyle w:val="BodyTextIndent"/>
        <w:numPr>
          <w:ilvl w:val="0"/>
          <w:numId w:val="1"/>
        </w:numPr>
        <w:tabs>
          <w:tab w:val="clear" w:pos="540"/>
          <w:tab w:val="clear" w:pos="1080"/>
          <w:tab w:val="left" w:pos="720"/>
        </w:tabs>
        <w:rPr>
          <w:rFonts w:ascii="Times New Roman" w:hAnsi="Times New Roman"/>
          <w:b/>
        </w:rPr>
      </w:pPr>
      <w:r w:rsidRPr="00C06E01">
        <w:rPr>
          <w:rFonts w:ascii="Times New Roman" w:hAnsi="Times New Roman"/>
          <w:b/>
        </w:rPr>
        <w:t>Omak Biology 211 Students – Contribution to Science</w:t>
      </w:r>
    </w:p>
    <w:p w:rsidR="00C9752F" w:rsidRPr="00C06E01" w:rsidRDefault="00C9752F" w:rsidP="00C9752F">
      <w:pPr>
        <w:pStyle w:val="BodyTextIndent"/>
        <w:tabs>
          <w:tab w:val="clear" w:pos="540"/>
          <w:tab w:val="left" w:pos="1080"/>
        </w:tabs>
        <w:ind w:left="720"/>
        <w:rPr>
          <w:rFonts w:ascii="Times New Roman" w:hAnsi="Times New Roman"/>
        </w:rPr>
      </w:pPr>
      <w:r w:rsidRPr="00C06E01">
        <w:rPr>
          <w:rFonts w:ascii="Times New Roman" w:hAnsi="Times New Roman"/>
        </w:rPr>
        <w:t xml:space="preserve">Between 2014 and 2016, WVC at Omak biology 211 students submitted 22 DNA barcode sequences to </w:t>
      </w:r>
      <w:proofErr w:type="spellStart"/>
      <w:r w:rsidRPr="00C06E01">
        <w:rPr>
          <w:rFonts w:ascii="Times New Roman" w:hAnsi="Times New Roman"/>
        </w:rPr>
        <w:t>GenBank</w:t>
      </w:r>
      <w:proofErr w:type="spellEnd"/>
      <w:r w:rsidRPr="00C06E01">
        <w:rPr>
          <w:rFonts w:ascii="Times New Roman" w:hAnsi="Times New Roman"/>
        </w:rPr>
        <w:t xml:space="preserve">, a government data base for DNA sequences.  Students are credited with publication in the </w:t>
      </w:r>
      <w:r w:rsidRPr="00C06E01">
        <w:rPr>
          <w:rFonts w:ascii="Times New Roman" w:hAnsi="Times New Roman"/>
        </w:rPr>
        <w:lastRenderedPageBreak/>
        <w:t xml:space="preserve">database.  In addition, </w:t>
      </w:r>
      <w:proofErr w:type="spellStart"/>
      <w:r w:rsidRPr="00C06E01">
        <w:rPr>
          <w:rFonts w:ascii="Times New Roman" w:hAnsi="Times New Roman"/>
        </w:rPr>
        <w:t>Shalynn</w:t>
      </w:r>
      <w:proofErr w:type="spellEnd"/>
      <w:r w:rsidRPr="00C06E01">
        <w:rPr>
          <w:rFonts w:ascii="Times New Roman" w:hAnsi="Times New Roman"/>
        </w:rPr>
        <w:t xml:space="preserve"> McCune is working on an independent research project that involves determining the DNA barcode sequence for a black bear cub.  </w:t>
      </w:r>
    </w:p>
    <w:p w:rsidR="00C9752F" w:rsidRPr="00C06E01" w:rsidRDefault="00C9752F" w:rsidP="00C9752F">
      <w:pPr>
        <w:pStyle w:val="BodyTextIndent"/>
        <w:tabs>
          <w:tab w:val="clear" w:pos="540"/>
          <w:tab w:val="left" w:pos="1080"/>
        </w:tabs>
        <w:ind w:left="0"/>
        <w:rPr>
          <w:rFonts w:ascii="Times New Roman" w:hAnsi="Times New Roman"/>
          <w:b/>
        </w:rPr>
      </w:pPr>
      <w:r w:rsidRPr="00C06E01">
        <w:rPr>
          <w:rFonts w:ascii="Times New Roman" w:hAnsi="Times New Roman"/>
        </w:rPr>
        <w:br w:type="page"/>
      </w:r>
      <w:r w:rsidRPr="00C06E01">
        <w:rPr>
          <w:rFonts w:ascii="Times New Roman" w:hAnsi="Times New Roman"/>
          <w:b/>
        </w:rPr>
        <w:lastRenderedPageBreak/>
        <w:t>CELEBRATING SUCCESS (continued)</w:t>
      </w:r>
    </w:p>
    <w:p w:rsidR="00C9752F" w:rsidRPr="00C06E01" w:rsidRDefault="00C9752F" w:rsidP="00C9752F">
      <w:pPr>
        <w:pStyle w:val="BodyTextIndent"/>
        <w:tabs>
          <w:tab w:val="clear" w:pos="540"/>
          <w:tab w:val="left" w:pos="1080"/>
        </w:tabs>
        <w:ind w:left="0"/>
        <w:rPr>
          <w:rFonts w:ascii="Times New Roman" w:hAnsi="Times New Roman"/>
          <w:b/>
        </w:rPr>
      </w:pPr>
    </w:p>
    <w:p w:rsidR="00C9752F" w:rsidRPr="00C06E01" w:rsidRDefault="00C9752F" w:rsidP="00C9752F">
      <w:pPr>
        <w:pStyle w:val="BodyTextIndent"/>
        <w:numPr>
          <w:ilvl w:val="0"/>
          <w:numId w:val="1"/>
        </w:numPr>
        <w:tabs>
          <w:tab w:val="clear" w:pos="540"/>
          <w:tab w:val="clear" w:pos="1080"/>
          <w:tab w:val="left" w:pos="720"/>
        </w:tabs>
        <w:rPr>
          <w:rFonts w:ascii="Times New Roman" w:hAnsi="Times New Roman"/>
          <w:b/>
        </w:rPr>
      </w:pPr>
      <w:r w:rsidRPr="00C06E01">
        <w:rPr>
          <w:rFonts w:ascii="Times New Roman" w:hAnsi="Times New Roman"/>
          <w:b/>
        </w:rPr>
        <w:t>ASWVC Omak Student Senate – Letter of Appreciation from Omak Chief of Police</w:t>
      </w:r>
    </w:p>
    <w:p w:rsidR="00C9752F" w:rsidRPr="00C06E01" w:rsidRDefault="00C9752F" w:rsidP="00C9752F">
      <w:pPr>
        <w:pStyle w:val="BodyTextIndent"/>
        <w:tabs>
          <w:tab w:val="clear" w:pos="540"/>
          <w:tab w:val="left" w:pos="1080"/>
        </w:tabs>
        <w:ind w:left="720"/>
        <w:rPr>
          <w:rFonts w:ascii="Times New Roman" w:hAnsi="Times New Roman"/>
        </w:rPr>
      </w:pPr>
      <w:r w:rsidRPr="00C06E01">
        <w:rPr>
          <w:rFonts w:ascii="Times New Roman" w:hAnsi="Times New Roman"/>
        </w:rPr>
        <w:t xml:space="preserve">A letter from Omak Chief of Police Jeff </w:t>
      </w:r>
      <w:proofErr w:type="spellStart"/>
      <w:r w:rsidRPr="00C06E01">
        <w:rPr>
          <w:rFonts w:ascii="Times New Roman" w:hAnsi="Times New Roman"/>
        </w:rPr>
        <w:t>Koplin</w:t>
      </w:r>
      <w:proofErr w:type="spellEnd"/>
      <w:r w:rsidRPr="00C06E01">
        <w:rPr>
          <w:rFonts w:ascii="Times New Roman" w:hAnsi="Times New Roman"/>
        </w:rPr>
        <w:t xml:space="preserve"> thanking WVC students from Omak and Wenatchee for their service to the community was read into the minutes.  He added that it is rewarding to see WVC students become community members; involved in community projects.</w:t>
      </w:r>
    </w:p>
    <w:p w:rsidR="00C9752F" w:rsidRPr="00C06E01" w:rsidRDefault="00C9752F" w:rsidP="00C9752F">
      <w:pPr>
        <w:pStyle w:val="BodyTextIndent"/>
        <w:tabs>
          <w:tab w:val="clear" w:pos="540"/>
          <w:tab w:val="left" w:pos="1080"/>
        </w:tabs>
        <w:ind w:hanging="1080"/>
        <w:rPr>
          <w:rFonts w:ascii="Times New Roman" w:hAnsi="Times New Roman"/>
          <w:b/>
        </w:rPr>
      </w:pPr>
    </w:p>
    <w:p w:rsidR="00C9752F" w:rsidRPr="00C06E01" w:rsidRDefault="00C9752F" w:rsidP="00C9752F">
      <w:pPr>
        <w:pStyle w:val="BodyTextIndent"/>
        <w:tabs>
          <w:tab w:val="clear" w:pos="540"/>
          <w:tab w:val="left" w:pos="1080"/>
        </w:tabs>
        <w:ind w:hanging="1080"/>
        <w:rPr>
          <w:rFonts w:ascii="Times New Roman" w:hAnsi="Times New Roman"/>
          <w:b/>
        </w:rPr>
      </w:pPr>
      <w:r w:rsidRPr="00C06E01">
        <w:rPr>
          <w:rFonts w:ascii="Times New Roman" w:hAnsi="Times New Roman"/>
          <w:b/>
        </w:rPr>
        <w:t>INTRODUCTION OF NEW EMPLOYEES</w:t>
      </w:r>
    </w:p>
    <w:p w:rsidR="00C9752F" w:rsidRPr="00C06E01" w:rsidRDefault="00C9752F" w:rsidP="00C9752F">
      <w:pPr>
        <w:pStyle w:val="BodyTextIndent"/>
        <w:tabs>
          <w:tab w:val="clear" w:pos="540"/>
          <w:tab w:val="left" w:pos="1080"/>
        </w:tabs>
        <w:ind w:hanging="1080"/>
        <w:rPr>
          <w:rFonts w:ascii="Times New Roman" w:hAnsi="Times New Roman"/>
          <w:b/>
        </w:rPr>
      </w:pPr>
    </w:p>
    <w:p w:rsidR="00C9752F" w:rsidRPr="00C06E01" w:rsidRDefault="00C9752F" w:rsidP="00C9752F">
      <w:pPr>
        <w:pStyle w:val="BodyTextIndent"/>
        <w:numPr>
          <w:ilvl w:val="0"/>
          <w:numId w:val="1"/>
        </w:numPr>
        <w:tabs>
          <w:tab w:val="clear" w:pos="540"/>
          <w:tab w:val="clear" w:pos="1080"/>
          <w:tab w:val="left" w:pos="720"/>
        </w:tabs>
        <w:rPr>
          <w:rFonts w:ascii="Times New Roman" w:hAnsi="Times New Roman"/>
          <w:b/>
        </w:rPr>
      </w:pPr>
      <w:r w:rsidRPr="00C06E01">
        <w:rPr>
          <w:rFonts w:ascii="Times New Roman" w:hAnsi="Times New Roman"/>
          <w:b/>
        </w:rPr>
        <w:t>Introduction of New Employees:  Carli Schiffner, VP of Instruction and WVC-Omak</w:t>
      </w:r>
    </w:p>
    <w:p w:rsidR="00C9752F" w:rsidRPr="00C06E01" w:rsidRDefault="00C9752F" w:rsidP="00C9752F">
      <w:pPr>
        <w:pStyle w:val="BodyTextIndent"/>
        <w:tabs>
          <w:tab w:val="clear" w:pos="540"/>
          <w:tab w:val="left" w:pos="1080"/>
        </w:tabs>
        <w:ind w:left="720"/>
        <w:rPr>
          <w:rFonts w:ascii="Times New Roman" w:hAnsi="Times New Roman"/>
        </w:rPr>
      </w:pPr>
      <w:r w:rsidRPr="00C06E01">
        <w:rPr>
          <w:rFonts w:ascii="Times New Roman" w:hAnsi="Times New Roman"/>
        </w:rPr>
        <w:t xml:space="preserve">Carli Schiffner introduced Teresa </w:t>
      </w:r>
      <w:proofErr w:type="spellStart"/>
      <w:r w:rsidRPr="00C06E01">
        <w:rPr>
          <w:rFonts w:ascii="Times New Roman" w:hAnsi="Times New Roman"/>
        </w:rPr>
        <w:t>Cutchie</w:t>
      </w:r>
      <w:proofErr w:type="spellEnd"/>
      <w:r w:rsidRPr="00C06E01">
        <w:rPr>
          <w:rFonts w:ascii="Times New Roman" w:hAnsi="Times New Roman"/>
        </w:rPr>
        <w:t>, Omak nursing faculty, and Jamie Yelland, Omak science lab technician.   Jamie is leaving this spring to attend graduate school.</w:t>
      </w:r>
    </w:p>
    <w:p w:rsidR="00C9752F" w:rsidRPr="00C06E01" w:rsidRDefault="00C9752F" w:rsidP="00C9752F">
      <w:pPr>
        <w:tabs>
          <w:tab w:val="left" w:pos="540"/>
          <w:tab w:val="left" w:pos="1080"/>
        </w:tabs>
        <w:spacing w:after="0" w:line="240" w:lineRule="auto"/>
        <w:rPr>
          <w:rFonts w:ascii="Times New Roman" w:hAnsi="Times New Roman"/>
          <w:sz w:val="20"/>
          <w:szCs w:val="20"/>
        </w:rPr>
      </w:pPr>
    </w:p>
    <w:p w:rsidR="00C9752F" w:rsidRPr="00C06E01" w:rsidRDefault="00C9752F" w:rsidP="00C9752F">
      <w:pPr>
        <w:pStyle w:val="BodyTextIndent"/>
        <w:tabs>
          <w:tab w:val="left" w:pos="0"/>
        </w:tabs>
        <w:ind w:hanging="1080"/>
        <w:rPr>
          <w:rFonts w:ascii="Times New Roman" w:hAnsi="Times New Roman"/>
          <w:b/>
        </w:rPr>
      </w:pPr>
      <w:r w:rsidRPr="00C06E01">
        <w:rPr>
          <w:rFonts w:ascii="Times New Roman" w:hAnsi="Times New Roman"/>
          <w:b/>
        </w:rPr>
        <w:t>SPECIAL REPORTS</w:t>
      </w:r>
    </w:p>
    <w:p w:rsidR="00C9752F" w:rsidRPr="00C06E01" w:rsidRDefault="00C9752F" w:rsidP="00C9752F">
      <w:pPr>
        <w:pStyle w:val="BodyTextIndent"/>
        <w:tabs>
          <w:tab w:val="left" w:pos="0"/>
        </w:tabs>
        <w:ind w:hanging="1080"/>
        <w:rPr>
          <w:rFonts w:ascii="Times New Roman" w:hAnsi="Times New Roman"/>
          <w:b/>
        </w:rPr>
      </w:pPr>
    </w:p>
    <w:p w:rsidR="00C9752F" w:rsidRPr="00C06E01" w:rsidRDefault="00C9752F" w:rsidP="00C9752F">
      <w:pPr>
        <w:numPr>
          <w:ilvl w:val="0"/>
          <w:numId w:val="1"/>
        </w:numPr>
        <w:spacing w:after="0" w:line="240" w:lineRule="auto"/>
        <w:rPr>
          <w:rFonts w:ascii="Times New Roman" w:hAnsi="Times New Roman"/>
          <w:b/>
          <w:sz w:val="20"/>
          <w:szCs w:val="20"/>
        </w:rPr>
      </w:pPr>
      <w:proofErr w:type="spellStart"/>
      <w:r w:rsidRPr="00C06E01">
        <w:rPr>
          <w:rFonts w:ascii="Times New Roman" w:hAnsi="Times New Roman"/>
          <w:b/>
          <w:sz w:val="20"/>
          <w:szCs w:val="20"/>
        </w:rPr>
        <w:t>Tatem</w:t>
      </w:r>
      <w:proofErr w:type="spellEnd"/>
      <w:r w:rsidRPr="00C06E01">
        <w:rPr>
          <w:rFonts w:ascii="Times New Roman" w:hAnsi="Times New Roman"/>
          <w:b/>
          <w:sz w:val="20"/>
          <w:szCs w:val="20"/>
        </w:rPr>
        <w:t xml:space="preserve"> </w:t>
      </w:r>
      <w:proofErr w:type="spellStart"/>
      <w:r w:rsidRPr="00C06E01">
        <w:rPr>
          <w:rFonts w:ascii="Times New Roman" w:hAnsi="Times New Roman"/>
          <w:b/>
          <w:sz w:val="20"/>
          <w:szCs w:val="20"/>
        </w:rPr>
        <w:t>Resutek</w:t>
      </w:r>
      <w:proofErr w:type="spellEnd"/>
      <w:r w:rsidRPr="00C06E01">
        <w:rPr>
          <w:rFonts w:ascii="Times New Roman" w:hAnsi="Times New Roman"/>
          <w:b/>
          <w:sz w:val="20"/>
          <w:szCs w:val="20"/>
        </w:rPr>
        <w:t>, ASWVC Wenatchee Vice President</w:t>
      </w: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sz w:val="20"/>
          <w:szCs w:val="20"/>
        </w:rPr>
        <w:t xml:space="preserve">A written report from </w:t>
      </w:r>
      <w:proofErr w:type="spellStart"/>
      <w:r w:rsidRPr="00C06E01">
        <w:rPr>
          <w:rFonts w:ascii="Times New Roman" w:hAnsi="Times New Roman"/>
          <w:sz w:val="20"/>
          <w:szCs w:val="20"/>
        </w:rPr>
        <w:t>Tatem</w:t>
      </w:r>
      <w:proofErr w:type="spellEnd"/>
      <w:r w:rsidRPr="00C06E01">
        <w:rPr>
          <w:rFonts w:ascii="Times New Roman" w:hAnsi="Times New Roman"/>
          <w:sz w:val="20"/>
          <w:szCs w:val="20"/>
        </w:rPr>
        <w:t xml:space="preserve"> </w:t>
      </w:r>
      <w:proofErr w:type="spellStart"/>
      <w:r w:rsidRPr="00C06E01">
        <w:rPr>
          <w:rFonts w:ascii="Times New Roman" w:hAnsi="Times New Roman"/>
          <w:sz w:val="20"/>
          <w:szCs w:val="20"/>
        </w:rPr>
        <w:t>Resutek</w:t>
      </w:r>
      <w:proofErr w:type="spellEnd"/>
      <w:r w:rsidRPr="00C06E01">
        <w:rPr>
          <w:rFonts w:ascii="Times New Roman" w:hAnsi="Times New Roman"/>
          <w:sz w:val="20"/>
          <w:szCs w:val="20"/>
        </w:rPr>
        <w:t xml:space="preserve"> was included in the board information packet.</w:t>
      </w:r>
    </w:p>
    <w:p w:rsidR="00C9752F" w:rsidRPr="00C06E01" w:rsidRDefault="00C9752F" w:rsidP="00C9752F">
      <w:pPr>
        <w:pStyle w:val="BodyTextIndent"/>
        <w:tabs>
          <w:tab w:val="clear" w:pos="1080"/>
        </w:tabs>
        <w:ind w:left="900"/>
        <w:rPr>
          <w:rFonts w:ascii="Times New Roman" w:hAnsi="Times New Roman"/>
          <w:b/>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Jose Alvarez, ASWVC Omak President</w:t>
      </w:r>
    </w:p>
    <w:p w:rsidR="00C9752F" w:rsidRPr="00C06E01" w:rsidRDefault="00C9752F" w:rsidP="00C9752F">
      <w:pPr>
        <w:spacing w:after="0" w:line="240" w:lineRule="auto"/>
        <w:ind w:left="720"/>
        <w:rPr>
          <w:rFonts w:ascii="Times New Roman" w:hAnsi="Times New Roman"/>
          <w:sz w:val="20"/>
          <w:szCs w:val="20"/>
        </w:rPr>
      </w:pPr>
      <w:r w:rsidRPr="00C06E01">
        <w:rPr>
          <w:rFonts w:ascii="Times New Roman" w:hAnsi="Times New Roman"/>
          <w:sz w:val="20"/>
          <w:szCs w:val="20"/>
        </w:rPr>
        <w:t>Jose Alvarez highlighted his written report and added that the senate will begin making plans for senate position selection after the board takes action on the Omak amended ASWVC By-Laws.  A letter from Omak students advocating for the accounting program at Omak was also read into the minutes.  The students thanked the trustees and administration for their support; making it possible for students in rural areas to invest in their future.</w:t>
      </w:r>
    </w:p>
    <w:p w:rsidR="00C9752F" w:rsidRPr="00C06E01" w:rsidRDefault="00C9752F" w:rsidP="00C9752F">
      <w:pPr>
        <w:spacing w:after="0" w:line="240" w:lineRule="auto"/>
        <w:ind w:left="720"/>
        <w:rPr>
          <w:rFonts w:ascii="Times New Roman" w:hAnsi="Times New Roman"/>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Sharon Wiest, AHE President</w:t>
      </w:r>
    </w:p>
    <w:p w:rsidR="00C9752F" w:rsidRPr="00C06E01" w:rsidRDefault="00C9752F" w:rsidP="00C9752F">
      <w:pPr>
        <w:spacing w:after="0" w:line="240" w:lineRule="auto"/>
        <w:ind w:left="720"/>
        <w:rPr>
          <w:rFonts w:ascii="Times New Roman" w:hAnsi="Times New Roman"/>
          <w:sz w:val="20"/>
          <w:szCs w:val="20"/>
        </w:rPr>
      </w:pPr>
      <w:r w:rsidRPr="00C06E01">
        <w:rPr>
          <w:rFonts w:ascii="Times New Roman" w:hAnsi="Times New Roman"/>
          <w:sz w:val="20"/>
          <w:szCs w:val="20"/>
        </w:rPr>
        <w:t>A written report from Sharon Wiest was included in the board information packet.</w:t>
      </w:r>
    </w:p>
    <w:p w:rsidR="00C9752F" w:rsidRPr="00C06E01" w:rsidRDefault="00C9752F" w:rsidP="00C9752F">
      <w:pPr>
        <w:spacing w:after="0" w:line="240" w:lineRule="auto"/>
        <w:ind w:left="720"/>
        <w:rPr>
          <w:rFonts w:ascii="Times New Roman" w:hAnsi="Times New Roman"/>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Omak Foundation Report</w:t>
      </w: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sz w:val="20"/>
          <w:szCs w:val="20"/>
        </w:rPr>
        <w:t xml:space="preserve">Omak Foundation member Arnie </w:t>
      </w:r>
      <w:proofErr w:type="spellStart"/>
      <w:r w:rsidRPr="00C06E01">
        <w:rPr>
          <w:rFonts w:ascii="Times New Roman" w:hAnsi="Times New Roman"/>
          <w:sz w:val="20"/>
          <w:szCs w:val="20"/>
        </w:rPr>
        <w:t>Marchand</w:t>
      </w:r>
      <w:proofErr w:type="spellEnd"/>
      <w:r w:rsidRPr="00C06E01">
        <w:rPr>
          <w:rFonts w:ascii="Times New Roman" w:hAnsi="Times New Roman"/>
          <w:sz w:val="20"/>
          <w:szCs w:val="20"/>
        </w:rPr>
        <w:t xml:space="preserve"> read a report from the Omak Foundation president Kay Sibley.  She stated that the foundation has been gathering information, organizing fund raisers and seeking new members.  Funding requests and allocations were highlighted.  </w:t>
      </w:r>
    </w:p>
    <w:p w:rsidR="00C9752F" w:rsidRPr="00C06E01" w:rsidRDefault="00C9752F" w:rsidP="00C9752F">
      <w:pPr>
        <w:pStyle w:val="BodyTextIndent"/>
        <w:tabs>
          <w:tab w:val="clear" w:pos="1080"/>
          <w:tab w:val="left" w:pos="900"/>
        </w:tabs>
        <w:ind w:left="0"/>
        <w:rPr>
          <w:rFonts w:ascii="Times New Roman" w:hAnsi="Times New Roman"/>
          <w:b/>
        </w:rPr>
      </w:pPr>
    </w:p>
    <w:p w:rsidR="00C9752F" w:rsidRPr="00C06E01" w:rsidRDefault="00C9752F" w:rsidP="00C9752F">
      <w:pPr>
        <w:pStyle w:val="BodyTextIndent"/>
        <w:tabs>
          <w:tab w:val="clear" w:pos="1080"/>
          <w:tab w:val="left" w:pos="900"/>
        </w:tabs>
        <w:ind w:left="0"/>
        <w:rPr>
          <w:rFonts w:ascii="Times New Roman" w:hAnsi="Times New Roman"/>
          <w:b/>
        </w:rPr>
      </w:pPr>
      <w:r w:rsidRPr="00C06E01">
        <w:rPr>
          <w:rFonts w:ascii="Times New Roman" w:hAnsi="Times New Roman"/>
          <w:b/>
        </w:rPr>
        <w:t>STAFF REPORTS</w:t>
      </w:r>
    </w:p>
    <w:p w:rsidR="00C9752F" w:rsidRPr="00C06E01" w:rsidRDefault="00C9752F" w:rsidP="00C9752F">
      <w:pPr>
        <w:tabs>
          <w:tab w:val="right" w:pos="-1440"/>
          <w:tab w:val="left" w:pos="-720"/>
          <w:tab w:val="left" w:pos="540"/>
          <w:tab w:val="left" w:pos="1710"/>
          <w:tab w:val="left" w:pos="2430"/>
          <w:tab w:val="left" w:leader="dot" w:pos="9720"/>
        </w:tabs>
        <w:spacing w:after="0" w:line="240" w:lineRule="auto"/>
        <w:ind w:right="-540"/>
        <w:rPr>
          <w:rFonts w:ascii="Times New Roman" w:hAnsi="Times New Roman"/>
          <w:b/>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Brett Riley, Vice President of Administrative Services</w:t>
      </w: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sz w:val="20"/>
          <w:szCs w:val="20"/>
        </w:rPr>
        <w:t>Brett Riley did not add to his written report.</w:t>
      </w:r>
    </w:p>
    <w:p w:rsidR="00C9752F" w:rsidRPr="00C06E01" w:rsidRDefault="00C9752F" w:rsidP="00C9752F">
      <w:pPr>
        <w:tabs>
          <w:tab w:val="right" w:pos="-1440"/>
          <w:tab w:val="left" w:pos="-720"/>
          <w:tab w:val="left" w:pos="540"/>
          <w:tab w:val="left" w:pos="1710"/>
          <w:tab w:val="left" w:pos="2430"/>
          <w:tab w:val="left" w:leader="dot" w:pos="9720"/>
        </w:tabs>
        <w:spacing w:after="0" w:line="240" w:lineRule="auto"/>
        <w:ind w:right="-540"/>
        <w:rPr>
          <w:rFonts w:ascii="Times New Roman" w:hAnsi="Times New Roman"/>
          <w:b/>
          <w:sz w:val="20"/>
          <w:szCs w:val="20"/>
        </w:rPr>
      </w:pPr>
      <w:r w:rsidRPr="00C06E01">
        <w:rPr>
          <w:rFonts w:ascii="Times New Roman" w:hAnsi="Times New Roman"/>
          <w:b/>
          <w:sz w:val="20"/>
          <w:szCs w:val="20"/>
        </w:rPr>
        <w:tab/>
      </w: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 xml:space="preserve">Carli Schiffner, Vice President of Instruction </w:t>
      </w:r>
    </w:p>
    <w:p w:rsidR="00C9752F" w:rsidRPr="00C06E01" w:rsidRDefault="00C9752F" w:rsidP="00C9752F">
      <w:pPr>
        <w:spacing w:after="0" w:line="240" w:lineRule="auto"/>
        <w:ind w:left="720"/>
        <w:rPr>
          <w:rFonts w:ascii="Times New Roman" w:hAnsi="Times New Roman"/>
          <w:sz w:val="20"/>
          <w:szCs w:val="20"/>
        </w:rPr>
      </w:pPr>
      <w:r w:rsidRPr="00C06E01">
        <w:rPr>
          <w:rFonts w:ascii="Times New Roman" w:hAnsi="Times New Roman"/>
          <w:sz w:val="20"/>
          <w:szCs w:val="20"/>
        </w:rPr>
        <w:t xml:space="preserve">Carli Schiffner indicated that an update on the progress of potential four-year degrees offered at WVC is included in her written report.  She added that a faculty member has been hired to lead the Wildland Fire Education and Prevention Program on the Omak campus.  </w:t>
      </w:r>
    </w:p>
    <w:p w:rsidR="00C9752F" w:rsidRPr="00C06E01" w:rsidRDefault="00C9752F" w:rsidP="00C9752F">
      <w:pPr>
        <w:spacing w:after="0" w:line="240" w:lineRule="auto"/>
        <w:ind w:left="720"/>
        <w:rPr>
          <w:rFonts w:ascii="Times New Roman" w:hAnsi="Times New Roman"/>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Chio Flores, Vice President of Student Services</w:t>
      </w:r>
    </w:p>
    <w:p w:rsidR="00C9752F" w:rsidRPr="00C06E01" w:rsidRDefault="00C9752F" w:rsidP="00C9752F">
      <w:pPr>
        <w:spacing w:after="0" w:line="240" w:lineRule="auto"/>
        <w:ind w:left="720"/>
        <w:rPr>
          <w:rFonts w:ascii="Times New Roman" w:hAnsi="Times New Roman"/>
          <w:sz w:val="20"/>
          <w:szCs w:val="20"/>
        </w:rPr>
      </w:pPr>
      <w:r w:rsidRPr="00C06E01">
        <w:rPr>
          <w:rFonts w:ascii="Times New Roman" w:hAnsi="Times New Roman"/>
          <w:sz w:val="20"/>
          <w:szCs w:val="20"/>
        </w:rPr>
        <w:t xml:space="preserve">Chio reported that the Omak </w:t>
      </w:r>
      <w:proofErr w:type="spellStart"/>
      <w:r w:rsidRPr="00C06E01">
        <w:rPr>
          <w:rFonts w:ascii="Times New Roman" w:hAnsi="Times New Roman"/>
          <w:sz w:val="20"/>
          <w:szCs w:val="20"/>
        </w:rPr>
        <w:t>TRiO</w:t>
      </w:r>
      <w:proofErr w:type="spellEnd"/>
      <w:r w:rsidRPr="00C06E01">
        <w:rPr>
          <w:rFonts w:ascii="Times New Roman" w:hAnsi="Times New Roman"/>
          <w:sz w:val="20"/>
          <w:szCs w:val="20"/>
        </w:rPr>
        <w:t xml:space="preserve"> program under the direction of Stella Columbia has reached the goal of 25 students.</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Enrollment Report:  Jim Richardson, President</w:t>
      </w:r>
    </w:p>
    <w:p w:rsidR="00C9752F" w:rsidRPr="00C06E01" w:rsidRDefault="00C9752F" w:rsidP="00C9752F">
      <w:pPr>
        <w:spacing w:after="0" w:line="240" w:lineRule="auto"/>
        <w:ind w:left="720"/>
        <w:rPr>
          <w:rFonts w:ascii="Times New Roman" w:hAnsi="Times New Roman"/>
          <w:sz w:val="20"/>
          <w:szCs w:val="20"/>
        </w:rPr>
      </w:pPr>
      <w:r w:rsidRPr="00C06E01">
        <w:rPr>
          <w:rFonts w:ascii="Times New Roman" w:hAnsi="Times New Roman"/>
          <w:sz w:val="20"/>
          <w:szCs w:val="20"/>
        </w:rPr>
        <w:t>Jim Richardson reported that overall, WVC ended winter quarter with 2,297.87 FTEs which is up by 9.13 FTEs or .4% from this time last year.  Wenatchee campus was up .5% and Omak campus was down 1.7% from last year. Five days into spring quarter, overall WVC had 2,166.25 FTEs which is down 3.7% from this time last year.  Wenatchee campus is down 1.7% percent and Omak campus is up 11.5% percent.</w:t>
      </w:r>
    </w:p>
    <w:p w:rsidR="00C9752F" w:rsidRPr="00C06E01" w:rsidRDefault="00C9752F" w:rsidP="00C9752F">
      <w:pPr>
        <w:spacing w:after="0" w:line="240" w:lineRule="auto"/>
        <w:ind w:left="720"/>
        <w:rPr>
          <w:rFonts w:ascii="Times New Roman" w:hAnsi="Times New Roman"/>
          <w:sz w:val="20"/>
          <w:szCs w:val="20"/>
        </w:rPr>
      </w:pPr>
    </w:p>
    <w:p w:rsidR="00C9752F" w:rsidRPr="00C06E01" w:rsidRDefault="00C9752F" w:rsidP="00C9752F">
      <w:pPr>
        <w:spacing w:after="0" w:line="240" w:lineRule="auto"/>
        <w:rPr>
          <w:rFonts w:ascii="Times New Roman" w:hAnsi="Times New Roman"/>
          <w:b/>
          <w:sz w:val="20"/>
          <w:szCs w:val="20"/>
        </w:rPr>
      </w:pPr>
      <w:r w:rsidRPr="00C06E01">
        <w:rPr>
          <w:rFonts w:ascii="Times New Roman" w:hAnsi="Times New Roman"/>
          <w:b/>
          <w:sz w:val="20"/>
          <w:szCs w:val="20"/>
        </w:rPr>
        <w:br w:type="page"/>
      </w:r>
      <w:r w:rsidRPr="00C06E01">
        <w:rPr>
          <w:rFonts w:ascii="Times New Roman" w:hAnsi="Times New Roman"/>
          <w:b/>
          <w:sz w:val="20"/>
          <w:szCs w:val="20"/>
        </w:rPr>
        <w:lastRenderedPageBreak/>
        <w:t>STAFF REPORTS (continued)</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numPr>
          <w:ilvl w:val="0"/>
          <w:numId w:val="1"/>
        </w:numPr>
        <w:spacing w:after="0" w:line="240" w:lineRule="auto"/>
        <w:rPr>
          <w:rFonts w:ascii="Times New Roman" w:hAnsi="Times New Roman"/>
          <w:b/>
          <w:sz w:val="20"/>
          <w:szCs w:val="20"/>
        </w:rPr>
      </w:pPr>
      <w:r w:rsidRPr="00C06E01">
        <w:rPr>
          <w:rFonts w:ascii="Times New Roman" w:hAnsi="Times New Roman"/>
          <w:b/>
          <w:sz w:val="20"/>
          <w:szCs w:val="20"/>
        </w:rPr>
        <w:t>Jim Richardson, President</w:t>
      </w: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sz w:val="20"/>
          <w:szCs w:val="20"/>
        </w:rPr>
        <w:t>President Richardson provided a legislative report.  He stated that the community college system is funded at levels lower than in 2007 before the great recession.</w:t>
      </w:r>
    </w:p>
    <w:p w:rsidR="00C9752F" w:rsidRPr="00C06E01" w:rsidRDefault="00C9752F" w:rsidP="00C9752F">
      <w:pPr>
        <w:tabs>
          <w:tab w:val="left" w:pos="-1440"/>
          <w:tab w:val="left" w:pos="-720"/>
          <w:tab w:val="left" w:pos="540"/>
          <w:tab w:val="left" w:pos="1080"/>
          <w:tab w:val="left" w:pos="1440"/>
          <w:tab w:val="left" w:pos="5040"/>
        </w:tabs>
        <w:spacing w:after="0" w:line="240" w:lineRule="auto"/>
        <w:rPr>
          <w:rFonts w:ascii="Times New Roman" w:hAnsi="Times New Roman"/>
          <w:sz w:val="20"/>
          <w:szCs w:val="20"/>
        </w:rPr>
      </w:pPr>
    </w:p>
    <w:p w:rsidR="00C9752F" w:rsidRPr="00C06E01" w:rsidRDefault="00C9752F" w:rsidP="00C9752F">
      <w:pPr>
        <w:tabs>
          <w:tab w:val="left" w:pos="-1440"/>
          <w:tab w:val="left" w:pos="-720"/>
          <w:tab w:val="left" w:pos="450"/>
          <w:tab w:val="left" w:pos="540"/>
          <w:tab w:val="left" w:pos="1080"/>
          <w:tab w:val="left" w:pos="5040"/>
        </w:tabs>
        <w:spacing w:after="0" w:line="240" w:lineRule="auto"/>
        <w:ind w:left="1080" w:hanging="1080"/>
        <w:rPr>
          <w:rFonts w:ascii="Times New Roman" w:hAnsi="Times New Roman"/>
          <w:b/>
          <w:sz w:val="20"/>
          <w:szCs w:val="20"/>
        </w:rPr>
      </w:pPr>
      <w:r w:rsidRPr="00C06E01">
        <w:rPr>
          <w:rFonts w:ascii="Times New Roman" w:hAnsi="Times New Roman"/>
          <w:b/>
          <w:sz w:val="20"/>
          <w:szCs w:val="20"/>
        </w:rPr>
        <w:t>ACTION</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1080" w:hanging="1080"/>
        <w:rPr>
          <w:rFonts w:ascii="Times New Roman" w:hAnsi="Times New Roman"/>
          <w:b/>
          <w:sz w:val="20"/>
          <w:szCs w:val="20"/>
        </w:rPr>
      </w:pPr>
    </w:p>
    <w:p w:rsidR="00C9752F" w:rsidRPr="00C06E01" w:rsidRDefault="00C9752F" w:rsidP="00C9752F">
      <w:pPr>
        <w:numPr>
          <w:ilvl w:val="0"/>
          <w:numId w:val="1"/>
        </w:numPr>
        <w:tabs>
          <w:tab w:val="left" w:pos="-1440"/>
          <w:tab w:val="left" w:pos="-720"/>
          <w:tab w:val="left" w:pos="450"/>
          <w:tab w:val="left" w:pos="540"/>
          <w:tab w:val="left" w:pos="720"/>
          <w:tab w:val="left" w:pos="5040"/>
        </w:tabs>
        <w:spacing w:after="0" w:line="240" w:lineRule="auto"/>
        <w:rPr>
          <w:rFonts w:ascii="Times New Roman" w:hAnsi="Times New Roman"/>
          <w:b/>
          <w:sz w:val="20"/>
          <w:szCs w:val="20"/>
        </w:rPr>
      </w:pPr>
      <w:r w:rsidRPr="00C06E01">
        <w:rPr>
          <w:rFonts w:ascii="Times New Roman" w:hAnsi="Times New Roman"/>
          <w:b/>
          <w:sz w:val="20"/>
          <w:szCs w:val="20"/>
        </w:rPr>
        <w:t>2017-2018 and 2018-2019 Academic Calendars</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sz w:val="20"/>
          <w:szCs w:val="20"/>
        </w:rPr>
      </w:pPr>
      <w:r w:rsidRPr="00C06E01">
        <w:rPr>
          <w:rFonts w:ascii="Times New Roman" w:hAnsi="Times New Roman"/>
          <w:sz w:val="20"/>
          <w:szCs w:val="20"/>
        </w:rPr>
        <w:t>The academic calendar committee has developed the proposed calendars for 2017-2018 and 2018-2019.  The proposed calendars have been approved by cabinet.</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rPr>
        <w:t>MOTION NO. 2232</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u w:val="single"/>
        </w:rPr>
        <w:t>Tamra Jackson moved that the board approve the proposed academic calendars for 2017-2018 and 2018-2019.  The motion was seconded by Martha Flores and carried unanimously.</w:t>
      </w:r>
    </w:p>
    <w:p w:rsidR="00C9752F" w:rsidRPr="00C06E01" w:rsidRDefault="00C9752F" w:rsidP="00C9752F">
      <w:pPr>
        <w:tabs>
          <w:tab w:val="left" w:pos="-1440"/>
          <w:tab w:val="left" w:pos="-720"/>
          <w:tab w:val="left" w:pos="450"/>
          <w:tab w:val="left" w:pos="540"/>
          <w:tab w:val="left" w:pos="1080"/>
          <w:tab w:val="left" w:pos="5040"/>
        </w:tabs>
        <w:spacing w:after="0" w:line="240" w:lineRule="auto"/>
        <w:rPr>
          <w:rFonts w:ascii="Times New Roman" w:hAnsi="Times New Roman"/>
          <w:sz w:val="20"/>
          <w:szCs w:val="20"/>
        </w:rPr>
      </w:pPr>
    </w:p>
    <w:p w:rsidR="00C9752F" w:rsidRPr="00C06E01" w:rsidRDefault="00C9752F" w:rsidP="00C9752F">
      <w:pPr>
        <w:tabs>
          <w:tab w:val="left" w:pos="-1440"/>
          <w:tab w:val="left" w:pos="-720"/>
          <w:tab w:val="left" w:pos="720"/>
          <w:tab w:val="left" w:pos="1080"/>
          <w:tab w:val="left" w:pos="5040"/>
        </w:tabs>
        <w:spacing w:after="0" w:line="240" w:lineRule="auto"/>
        <w:rPr>
          <w:rFonts w:ascii="Times New Roman" w:hAnsi="Times New Roman"/>
          <w:i/>
          <w:sz w:val="20"/>
          <w:szCs w:val="20"/>
        </w:rPr>
      </w:pPr>
      <w:r w:rsidRPr="00C06E01">
        <w:rPr>
          <w:rFonts w:ascii="Times New Roman" w:hAnsi="Times New Roman"/>
          <w:sz w:val="20"/>
          <w:szCs w:val="20"/>
        </w:rPr>
        <w:tab/>
      </w:r>
      <w:r w:rsidRPr="00C06E01">
        <w:rPr>
          <w:rFonts w:ascii="Times New Roman" w:hAnsi="Times New Roman"/>
          <w:i/>
          <w:sz w:val="20"/>
          <w:szCs w:val="20"/>
        </w:rPr>
        <w:t>(2017-2018 and 2018-2019 Academic Calendars attached as Exhibit A)</w:t>
      </w:r>
    </w:p>
    <w:p w:rsidR="00C9752F" w:rsidRPr="00C06E01" w:rsidRDefault="00C9752F" w:rsidP="00C9752F">
      <w:pPr>
        <w:tabs>
          <w:tab w:val="left" w:pos="-1440"/>
          <w:tab w:val="left" w:pos="-720"/>
          <w:tab w:val="left" w:pos="720"/>
          <w:tab w:val="left" w:pos="1080"/>
          <w:tab w:val="left" w:pos="5040"/>
        </w:tabs>
        <w:spacing w:after="0" w:line="240" w:lineRule="auto"/>
        <w:rPr>
          <w:rFonts w:ascii="Times New Roman" w:hAnsi="Times New Roman"/>
          <w:i/>
          <w:sz w:val="20"/>
          <w:szCs w:val="20"/>
        </w:rPr>
      </w:pPr>
    </w:p>
    <w:p w:rsidR="00C9752F" w:rsidRPr="00C06E01" w:rsidRDefault="00C9752F" w:rsidP="00C9752F">
      <w:pPr>
        <w:numPr>
          <w:ilvl w:val="0"/>
          <w:numId w:val="1"/>
        </w:numPr>
        <w:tabs>
          <w:tab w:val="left" w:pos="-1440"/>
          <w:tab w:val="left" w:pos="-720"/>
          <w:tab w:val="left" w:pos="450"/>
          <w:tab w:val="left" w:pos="540"/>
          <w:tab w:val="left" w:pos="720"/>
          <w:tab w:val="left" w:pos="5040"/>
        </w:tabs>
        <w:spacing w:after="0" w:line="240" w:lineRule="auto"/>
        <w:rPr>
          <w:rFonts w:ascii="Times New Roman" w:hAnsi="Times New Roman"/>
          <w:b/>
          <w:sz w:val="20"/>
          <w:szCs w:val="20"/>
        </w:rPr>
      </w:pPr>
      <w:r w:rsidRPr="00C06E01">
        <w:rPr>
          <w:rFonts w:ascii="Times New Roman" w:hAnsi="Times New Roman"/>
          <w:b/>
          <w:sz w:val="20"/>
          <w:szCs w:val="20"/>
        </w:rPr>
        <w:t>2017-2018 Student Fee Schedule:  Brett Riley</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sz w:val="20"/>
          <w:szCs w:val="20"/>
        </w:rPr>
      </w:pPr>
      <w:r w:rsidRPr="00C06E01">
        <w:rPr>
          <w:rFonts w:ascii="Times New Roman" w:hAnsi="Times New Roman"/>
          <w:sz w:val="20"/>
          <w:szCs w:val="20"/>
        </w:rPr>
        <w:t>The proposed 2017-2018 student fee schedule was reviewed by the trustees at their March work session.  Proposed changes are effective fall quarter 2017 except testing fees which are effective July 1, 2017.</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rPr>
        <w:t>MOTION NO. 2233</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u w:val="single"/>
        </w:rPr>
      </w:pPr>
      <w:r w:rsidRPr="00C06E01">
        <w:rPr>
          <w:rFonts w:ascii="Times New Roman" w:hAnsi="Times New Roman"/>
          <w:b/>
          <w:sz w:val="20"/>
          <w:szCs w:val="20"/>
          <w:u w:val="single"/>
        </w:rPr>
        <w:t>June Darling moved that the board approve the 2017-2018 schedule for local fees as presented.  The motion was seconded by Tamra Jackson and carried unanimously.</w:t>
      </w:r>
    </w:p>
    <w:p w:rsidR="00C9752F" w:rsidRPr="00C06E01" w:rsidRDefault="00C9752F" w:rsidP="00C9752F">
      <w:pPr>
        <w:spacing w:after="0" w:line="240" w:lineRule="auto"/>
        <w:ind w:left="720"/>
        <w:rPr>
          <w:rFonts w:ascii="Times New Roman" w:hAnsi="Times New Roman"/>
          <w:b/>
          <w:sz w:val="20"/>
          <w:szCs w:val="20"/>
          <w:u w:val="single"/>
        </w:rPr>
      </w:pPr>
    </w:p>
    <w:p w:rsidR="00C9752F" w:rsidRPr="00C06E01" w:rsidRDefault="00C9752F" w:rsidP="00C9752F">
      <w:pPr>
        <w:spacing w:after="0" w:line="240" w:lineRule="auto"/>
        <w:ind w:left="720"/>
        <w:rPr>
          <w:rFonts w:ascii="Times New Roman" w:hAnsi="Times New Roman"/>
          <w:i/>
          <w:sz w:val="20"/>
          <w:szCs w:val="20"/>
        </w:rPr>
      </w:pPr>
      <w:r w:rsidRPr="00C06E01">
        <w:rPr>
          <w:rFonts w:ascii="Times New Roman" w:hAnsi="Times New Roman"/>
          <w:i/>
          <w:sz w:val="20"/>
          <w:szCs w:val="20"/>
        </w:rPr>
        <w:t>(2017-2018 Local Fees and Sales Schedule attached as Exhibit B)</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b/>
          <w:sz w:val="20"/>
          <w:szCs w:val="20"/>
        </w:rPr>
      </w:pPr>
    </w:p>
    <w:p w:rsidR="00C9752F" w:rsidRPr="00C06E01" w:rsidRDefault="00C9752F" w:rsidP="00C9752F">
      <w:pPr>
        <w:numPr>
          <w:ilvl w:val="0"/>
          <w:numId w:val="1"/>
        </w:numPr>
        <w:tabs>
          <w:tab w:val="left" w:pos="-1440"/>
          <w:tab w:val="left" w:pos="-720"/>
          <w:tab w:val="left" w:pos="450"/>
          <w:tab w:val="left" w:pos="540"/>
          <w:tab w:val="left" w:pos="720"/>
          <w:tab w:val="left" w:pos="5040"/>
        </w:tabs>
        <w:spacing w:after="0" w:line="240" w:lineRule="auto"/>
        <w:rPr>
          <w:rFonts w:ascii="Times New Roman" w:hAnsi="Times New Roman"/>
          <w:b/>
          <w:sz w:val="20"/>
          <w:szCs w:val="20"/>
        </w:rPr>
      </w:pPr>
      <w:r w:rsidRPr="00C06E01">
        <w:rPr>
          <w:rFonts w:ascii="Times New Roman" w:hAnsi="Times New Roman"/>
          <w:b/>
          <w:sz w:val="20"/>
          <w:szCs w:val="20"/>
        </w:rPr>
        <w:t>ASWVC Omak By-Law Revisions:  Chio Flores</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sz w:val="20"/>
          <w:szCs w:val="20"/>
        </w:rPr>
      </w:pPr>
      <w:r w:rsidRPr="00C06E01">
        <w:rPr>
          <w:rFonts w:ascii="Times New Roman" w:hAnsi="Times New Roman"/>
          <w:sz w:val="20"/>
          <w:szCs w:val="20"/>
        </w:rPr>
        <w:t>The proposed revisions to the ASWVC Omak By-Laws were presented and reviewed by the board during their work session.  A major revision is the change from an election process to selection by interviews for the ASWVC Omak cabinet members.</w:t>
      </w:r>
    </w:p>
    <w:p w:rsidR="00C9752F" w:rsidRPr="00C06E01" w:rsidRDefault="00C9752F" w:rsidP="00C9752F">
      <w:pPr>
        <w:tabs>
          <w:tab w:val="left" w:pos="-1440"/>
          <w:tab w:val="left" w:pos="-720"/>
          <w:tab w:val="left" w:pos="450"/>
          <w:tab w:val="left" w:pos="540"/>
          <w:tab w:val="left" w:pos="1080"/>
          <w:tab w:val="left" w:pos="5040"/>
        </w:tabs>
        <w:spacing w:after="0" w:line="240" w:lineRule="auto"/>
        <w:ind w:left="720"/>
        <w:rPr>
          <w:rFonts w:ascii="Times New Roman" w:hAnsi="Times New Roman"/>
          <w:sz w:val="20"/>
          <w:szCs w:val="20"/>
        </w:rPr>
      </w:pPr>
    </w:p>
    <w:p w:rsidR="00C9752F" w:rsidRPr="00C06E01" w:rsidRDefault="00C9752F" w:rsidP="00C9752F">
      <w:pPr>
        <w:spacing w:after="0" w:line="240" w:lineRule="auto"/>
        <w:ind w:left="720"/>
        <w:rPr>
          <w:rFonts w:ascii="Times New Roman" w:hAnsi="Times New Roman"/>
          <w:b/>
          <w:sz w:val="20"/>
          <w:szCs w:val="20"/>
        </w:rPr>
      </w:pPr>
      <w:r w:rsidRPr="00C06E01">
        <w:rPr>
          <w:rFonts w:ascii="Times New Roman" w:hAnsi="Times New Roman"/>
          <w:b/>
          <w:sz w:val="20"/>
          <w:szCs w:val="20"/>
        </w:rPr>
        <w:t>MOTION NO. 2234</w:t>
      </w:r>
    </w:p>
    <w:p w:rsidR="00C9752F" w:rsidRPr="00C06E01" w:rsidRDefault="00C9752F" w:rsidP="00C9752F">
      <w:pPr>
        <w:spacing w:after="0" w:line="240" w:lineRule="auto"/>
        <w:ind w:left="720"/>
        <w:rPr>
          <w:rFonts w:ascii="Times New Roman" w:hAnsi="Times New Roman"/>
          <w:b/>
          <w:sz w:val="20"/>
          <w:szCs w:val="20"/>
        </w:rPr>
      </w:pPr>
    </w:p>
    <w:p w:rsidR="00C9752F" w:rsidRPr="00C06E01" w:rsidRDefault="00C9752F" w:rsidP="00C9752F">
      <w:pPr>
        <w:spacing w:after="0" w:line="240" w:lineRule="auto"/>
        <w:ind w:left="720"/>
        <w:rPr>
          <w:rFonts w:ascii="Times New Roman" w:hAnsi="Times New Roman"/>
          <w:b/>
          <w:sz w:val="20"/>
          <w:szCs w:val="20"/>
          <w:u w:val="single"/>
        </w:rPr>
      </w:pPr>
      <w:r w:rsidRPr="00C06E01">
        <w:rPr>
          <w:rFonts w:ascii="Times New Roman" w:hAnsi="Times New Roman"/>
          <w:b/>
          <w:sz w:val="20"/>
          <w:szCs w:val="20"/>
          <w:u w:val="single"/>
        </w:rPr>
        <w:t>Phyllis Gleasman moved that the board approve the proposed ASWVC Omak By-Law revisions.  The motion was seconded by Martha Flores and carried unanimously.</w:t>
      </w:r>
    </w:p>
    <w:p w:rsidR="00C9752F" w:rsidRPr="00C06E01" w:rsidRDefault="00C9752F" w:rsidP="00C9752F">
      <w:pPr>
        <w:tabs>
          <w:tab w:val="left" w:pos="-1440"/>
          <w:tab w:val="left" w:pos="-720"/>
          <w:tab w:val="left" w:pos="540"/>
          <w:tab w:val="left" w:pos="1080"/>
          <w:tab w:val="left" w:pos="5040"/>
        </w:tabs>
        <w:spacing w:after="0" w:line="240" w:lineRule="auto"/>
        <w:ind w:left="1080" w:hanging="1080"/>
        <w:rPr>
          <w:rFonts w:ascii="Times New Roman" w:hAnsi="Times New Roman"/>
          <w:sz w:val="20"/>
          <w:szCs w:val="20"/>
        </w:rPr>
      </w:pPr>
    </w:p>
    <w:p w:rsidR="00C9752F" w:rsidRPr="00C06E01" w:rsidRDefault="00C9752F" w:rsidP="00C9752F">
      <w:pPr>
        <w:tabs>
          <w:tab w:val="left" w:pos="-1440"/>
          <w:tab w:val="left" w:pos="-720"/>
          <w:tab w:val="left" w:pos="720"/>
          <w:tab w:val="left" w:pos="5040"/>
        </w:tabs>
        <w:spacing w:after="0" w:line="240" w:lineRule="auto"/>
        <w:ind w:left="1080" w:hanging="1080"/>
        <w:rPr>
          <w:rFonts w:ascii="Times New Roman" w:hAnsi="Times New Roman"/>
          <w:i/>
          <w:sz w:val="20"/>
          <w:szCs w:val="20"/>
        </w:rPr>
      </w:pPr>
      <w:r w:rsidRPr="00C06E01">
        <w:rPr>
          <w:rFonts w:ascii="Times New Roman" w:hAnsi="Times New Roman"/>
          <w:i/>
          <w:sz w:val="20"/>
          <w:szCs w:val="20"/>
        </w:rPr>
        <w:tab/>
        <w:t>(Revised ASWVC Omak By-Laws attached as Exhibit C)</w:t>
      </w:r>
    </w:p>
    <w:p w:rsidR="00C9752F" w:rsidRPr="00C06E01" w:rsidRDefault="00C9752F" w:rsidP="00C9752F">
      <w:pPr>
        <w:tabs>
          <w:tab w:val="left" w:pos="-1440"/>
          <w:tab w:val="left" w:pos="-720"/>
          <w:tab w:val="left" w:pos="720"/>
          <w:tab w:val="left" w:pos="5040"/>
        </w:tabs>
        <w:spacing w:after="0" w:line="240" w:lineRule="auto"/>
        <w:ind w:left="1080" w:hanging="1080"/>
        <w:rPr>
          <w:rFonts w:ascii="Times New Roman" w:hAnsi="Times New Roman"/>
          <w:i/>
          <w:sz w:val="20"/>
          <w:szCs w:val="20"/>
        </w:rPr>
      </w:pPr>
    </w:p>
    <w:p w:rsidR="00C9752F" w:rsidRPr="00C06E01" w:rsidRDefault="00C9752F" w:rsidP="00C9752F">
      <w:pPr>
        <w:tabs>
          <w:tab w:val="left" w:pos="-1440"/>
          <w:tab w:val="left" w:pos="-720"/>
          <w:tab w:val="left" w:pos="720"/>
          <w:tab w:val="left" w:pos="5040"/>
        </w:tabs>
        <w:spacing w:after="0" w:line="240" w:lineRule="auto"/>
        <w:ind w:left="1080" w:hanging="1080"/>
        <w:rPr>
          <w:rFonts w:ascii="Times New Roman" w:hAnsi="Times New Roman"/>
          <w:b/>
          <w:sz w:val="20"/>
          <w:szCs w:val="20"/>
        </w:rPr>
      </w:pPr>
      <w:r w:rsidRPr="00C06E01">
        <w:rPr>
          <w:rFonts w:ascii="Times New Roman" w:hAnsi="Times New Roman"/>
          <w:b/>
          <w:sz w:val="20"/>
          <w:szCs w:val="20"/>
        </w:rPr>
        <w:t>PUBLIC COMMENT</w:t>
      </w:r>
    </w:p>
    <w:p w:rsidR="00C9752F" w:rsidRPr="00C06E01" w:rsidRDefault="00C9752F" w:rsidP="00C9752F">
      <w:pPr>
        <w:tabs>
          <w:tab w:val="left" w:pos="-1440"/>
          <w:tab w:val="left" w:pos="-720"/>
          <w:tab w:val="left" w:pos="720"/>
          <w:tab w:val="left" w:pos="5040"/>
        </w:tabs>
        <w:spacing w:after="0" w:line="240" w:lineRule="auto"/>
        <w:ind w:left="1080" w:hanging="1080"/>
        <w:rPr>
          <w:rFonts w:ascii="Times New Roman" w:hAnsi="Times New Roman"/>
          <w:b/>
          <w:sz w:val="20"/>
          <w:szCs w:val="20"/>
        </w:rPr>
      </w:pPr>
    </w:p>
    <w:p w:rsidR="00C9752F" w:rsidRPr="00C06E01" w:rsidRDefault="00C9752F" w:rsidP="00C9752F">
      <w:pPr>
        <w:tabs>
          <w:tab w:val="left" w:pos="-1440"/>
          <w:tab w:val="left" w:pos="-720"/>
          <w:tab w:val="left" w:pos="720"/>
          <w:tab w:val="left" w:pos="5040"/>
        </w:tabs>
        <w:spacing w:after="0" w:line="240" w:lineRule="auto"/>
        <w:rPr>
          <w:rFonts w:ascii="Times New Roman" w:hAnsi="Times New Roman"/>
          <w:sz w:val="20"/>
          <w:szCs w:val="20"/>
        </w:rPr>
      </w:pPr>
      <w:r w:rsidRPr="00C06E01">
        <w:rPr>
          <w:rFonts w:ascii="Times New Roman" w:hAnsi="Times New Roman"/>
          <w:sz w:val="20"/>
          <w:szCs w:val="20"/>
        </w:rPr>
        <w:t xml:space="preserve">Monique </w:t>
      </w:r>
      <w:proofErr w:type="spellStart"/>
      <w:r w:rsidRPr="00C06E01">
        <w:rPr>
          <w:rFonts w:ascii="Times New Roman" w:hAnsi="Times New Roman"/>
          <w:sz w:val="20"/>
          <w:szCs w:val="20"/>
        </w:rPr>
        <w:t>Bourgeau</w:t>
      </w:r>
      <w:proofErr w:type="spellEnd"/>
      <w:r w:rsidRPr="00C06E01">
        <w:rPr>
          <w:rFonts w:ascii="Times New Roman" w:hAnsi="Times New Roman"/>
          <w:sz w:val="20"/>
          <w:szCs w:val="20"/>
        </w:rPr>
        <w:t xml:space="preserve"> reported on the human trafficking event that was hosted the by Red Road Club and complimented the club on their accomplishments and hard work.</w:t>
      </w:r>
    </w:p>
    <w:p w:rsidR="00C9752F" w:rsidRPr="00C06E01" w:rsidRDefault="00C9752F" w:rsidP="00C9752F">
      <w:pPr>
        <w:pStyle w:val="BodyTextIndent"/>
        <w:tabs>
          <w:tab w:val="left" w:pos="0"/>
        </w:tabs>
        <w:ind w:hanging="1080"/>
        <w:rPr>
          <w:rFonts w:ascii="Times New Roman" w:hAnsi="Times New Roman"/>
          <w:b/>
        </w:rPr>
      </w:pPr>
    </w:p>
    <w:p w:rsidR="00C9752F" w:rsidRPr="00C06E01" w:rsidRDefault="00C9752F" w:rsidP="00C9752F">
      <w:pPr>
        <w:pStyle w:val="BodyTextIndent"/>
        <w:tabs>
          <w:tab w:val="left" w:pos="0"/>
        </w:tabs>
        <w:ind w:left="0"/>
        <w:rPr>
          <w:rFonts w:ascii="Times New Roman" w:hAnsi="Times New Roman"/>
          <w:b/>
        </w:rPr>
      </w:pPr>
    </w:p>
    <w:p w:rsidR="00C9752F" w:rsidRPr="00C06E01" w:rsidRDefault="00C9752F" w:rsidP="00C9752F">
      <w:pPr>
        <w:tabs>
          <w:tab w:val="left" w:pos="-1440"/>
          <w:tab w:val="left" w:pos="-720"/>
          <w:tab w:val="left" w:pos="540"/>
          <w:tab w:val="left" w:pos="720"/>
          <w:tab w:val="left" w:pos="1080"/>
          <w:tab w:val="left" w:pos="1440"/>
          <w:tab w:val="left" w:pos="5040"/>
        </w:tabs>
        <w:spacing w:after="0" w:line="240" w:lineRule="auto"/>
        <w:ind w:left="1080" w:hanging="1080"/>
        <w:rPr>
          <w:rFonts w:ascii="Times New Roman" w:hAnsi="Times New Roman"/>
          <w:sz w:val="20"/>
          <w:szCs w:val="20"/>
        </w:rPr>
      </w:pPr>
      <w:r w:rsidRPr="00C06E01">
        <w:rPr>
          <w:rFonts w:ascii="Times New Roman" w:hAnsi="Times New Roman"/>
          <w:sz w:val="20"/>
          <w:szCs w:val="20"/>
        </w:rPr>
        <w:t>3:40 p.m.</w:t>
      </w:r>
      <w:r w:rsidRPr="00C06E01">
        <w:rPr>
          <w:rFonts w:ascii="Times New Roman" w:hAnsi="Times New Roman"/>
          <w:sz w:val="20"/>
          <w:szCs w:val="20"/>
        </w:rPr>
        <w:tab/>
        <w:t>Meeting adjourned</w:t>
      </w:r>
    </w:p>
    <w:p w:rsidR="00C9752F" w:rsidRPr="00C06E01" w:rsidRDefault="00C9752F" w:rsidP="00C9752F">
      <w:pPr>
        <w:tabs>
          <w:tab w:val="left" w:pos="-1440"/>
          <w:tab w:val="left" w:pos="-720"/>
          <w:tab w:val="left" w:pos="540"/>
          <w:tab w:val="left" w:pos="720"/>
          <w:tab w:val="left" w:pos="1080"/>
          <w:tab w:val="left" w:pos="1440"/>
          <w:tab w:val="left" w:pos="5040"/>
        </w:tabs>
        <w:spacing w:after="0" w:line="240" w:lineRule="auto"/>
        <w:ind w:left="1080" w:hanging="1080"/>
        <w:rPr>
          <w:rFonts w:ascii="Times New Roman" w:hAnsi="Times New Roman"/>
          <w:sz w:val="20"/>
          <w:szCs w:val="20"/>
        </w:rPr>
      </w:pPr>
    </w:p>
    <w:p w:rsidR="00C9752F" w:rsidRPr="00C06E01" w:rsidRDefault="00C9752F" w:rsidP="00C9752F">
      <w:pPr>
        <w:tabs>
          <w:tab w:val="left" w:pos="-1440"/>
          <w:tab w:val="left" w:pos="-720"/>
          <w:tab w:val="left" w:pos="540"/>
          <w:tab w:val="left" w:pos="720"/>
          <w:tab w:val="left" w:pos="1080"/>
          <w:tab w:val="left" w:pos="1440"/>
          <w:tab w:val="left" w:pos="5040"/>
        </w:tabs>
        <w:spacing w:after="0" w:line="240" w:lineRule="auto"/>
        <w:ind w:left="1080" w:hanging="1080"/>
        <w:rPr>
          <w:rFonts w:ascii="Times New Roman" w:hAnsi="Times New Roman"/>
          <w:sz w:val="20"/>
          <w:szCs w:val="20"/>
        </w:rPr>
      </w:pPr>
    </w:p>
    <w:p w:rsidR="00C9752F" w:rsidRPr="00C06E01" w:rsidRDefault="00C9752F" w:rsidP="00C9752F">
      <w:pPr>
        <w:tabs>
          <w:tab w:val="left" w:pos="-1440"/>
          <w:tab w:val="left" w:pos="-720"/>
          <w:tab w:val="left" w:pos="540"/>
          <w:tab w:val="left" w:pos="720"/>
          <w:tab w:val="left" w:pos="1080"/>
          <w:tab w:val="left" w:pos="1440"/>
          <w:tab w:val="left" w:pos="5040"/>
        </w:tabs>
        <w:spacing w:after="0" w:line="240" w:lineRule="auto"/>
        <w:ind w:left="1080" w:hanging="1080"/>
        <w:rPr>
          <w:rFonts w:ascii="Times New Roman" w:hAnsi="Times New Roman"/>
          <w:sz w:val="20"/>
          <w:szCs w:val="20"/>
        </w:rPr>
      </w:pPr>
    </w:p>
    <w:p w:rsidR="00C9752F" w:rsidRPr="00C06E01" w:rsidRDefault="00C9752F" w:rsidP="00C9752F">
      <w:pPr>
        <w:pStyle w:val="Header"/>
        <w:tabs>
          <w:tab w:val="clear" w:pos="4320"/>
          <w:tab w:val="clear" w:pos="8640"/>
          <w:tab w:val="left" w:pos="-1440"/>
          <w:tab w:val="left" w:pos="-720"/>
          <w:tab w:val="left" w:pos="540"/>
          <w:tab w:val="left" w:pos="720"/>
          <w:tab w:val="left" w:pos="1080"/>
          <w:tab w:val="left" w:pos="1440"/>
          <w:tab w:val="left" w:pos="5040"/>
        </w:tabs>
        <w:ind w:left="1080" w:hanging="1080"/>
      </w:pPr>
    </w:p>
    <w:p w:rsidR="00C9752F" w:rsidRPr="00C06E01" w:rsidRDefault="00C9752F" w:rsidP="00C9752F">
      <w:pPr>
        <w:tabs>
          <w:tab w:val="left" w:pos="-1440"/>
          <w:tab w:val="left" w:pos="-720"/>
          <w:tab w:val="left" w:pos="540"/>
          <w:tab w:val="left" w:pos="720"/>
          <w:tab w:val="left" w:pos="1080"/>
          <w:tab w:val="left" w:pos="1440"/>
          <w:tab w:val="left" w:pos="5040"/>
        </w:tabs>
        <w:spacing w:after="0" w:line="240" w:lineRule="auto"/>
        <w:ind w:left="1080" w:hanging="1080"/>
        <w:rPr>
          <w:rFonts w:ascii="Times New Roman" w:hAnsi="Times New Roman"/>
          <w:sz w:val="20"/>
          <w:szCs w:val="20"/>
        </w:rPr>
      </w:pPr>
    </w:p>
    <w:p w:rsidR="00C9752F" w:rsidRPr="00C06E01" w:rsidRDefault="00C9752F" w:rsidP="00C9752F">
      <w:pPr>
        <w:tabs>
          <w:tab w:val="left" w:pos="-1440"/>
          <w:tab w:val="left" w:pos="-720"/>
          <w:tab w:val="left" w:pos="540"/>
          <w:tab w:val="left" w:pos="720"/>
          <w:tab w:val="left" w:pos="1080"/>
          <w:tab w:val="left" w:pos="5040"/>
        </w:tabs>
        <w:spacing w:after="0" w:line="240" w:lineRule="auto"/>
        <w:ind w:left="1080" w:hanging="1080"/>
        <w:rPr>
          <w:rFonts w:ascii="Times New Roman" w:hAnsi="Times New Roman"/>
          <w:sz w:val="20"/>
          <w:szCs w:val="20"/>
        </w:rPr>
      </w:pPr>
      <w:r w:rsidRPr="00C06E01">
        <w:rPr>
          <w:rFonts w:ascii="Times New Roman" w:hAnsi="Times New Roman"/>
          <w:sz w:val="20"/>
          <w:szCs w:val="20"/>
        </w:rPr>
        <w:t xml:space="preserve">_________________________________________ </w:t>
      </w:r>
      <w:r w:rsidRPr="00C06E01">
        <w:rPr>
          <w:rFonts w:ascii="Times New Roman" w:hAnsi="Times New Roman"/>
          <w:sz w:val="20"/>
          <w:szCs w:val="20"/>
        </w:rPr>
        <w:tab/>
        <w:t xml:space="preserve">_________________________________________    </w:t>
      </w:r>
    </w:p>
    <w:p w:rsidR="00B2608E" w:rsidRDefault="00C9752F" w:rsidP="00C9752F">
      <w:pPr>
        <w:tabs>
          <w:tab w:val="left" w:pos="-1440"/>
          <w:tab w:val="left" w:pos="-720"/>
          <w:tab w:val="left" w:pos="540"/>
          <w:tab w:val="left" w:pos="720"/>
          <w:tab w:val="left" w:pos="1080"/>
          <w:tab w:val="left" w:pos="5040"/>
        </w:tabs>
        <w:spacing w:after="0" w:line="240" w:lineRule="auto"/>
        <w:ind w:left="1080" w:hanging="1080"/>
      </w:pPr>
      <w:r w:rsidRPr="00C06E01">
        <w:rPr>
          <w:rFonts w:ascii="Times New Roman" w:hAnsi="Times New Roman"/>
          <w:sz w:val="20"/>
          <w:szCs w:val="20"/>
        </w:rPr>
        <w:t>Secretary</w:t>
      </w:r>
      <w:r w:rsidRPr="00C06E01">
        <w:rPr>
          <w:rFonts w:ascii="Times New Roman" w:hAnsi="Times New Roman"/>
          <w:sz w:val="20"/>
          <w:szCs w:val="20"/>
        </w:rPr>
        <w:tab/>
      </w:r>
      <w:r w:rsidRPr="00C06E01">
        <w:rPr>
          <w:rFonts w:ascii="Times New Roman" w:hAnsi="Times New Roman"/>
          <w:sz w:val="20"/>
          <w:szCs w:val="20"/>
        </w:rPr>
        <w:tab/>
        <w:t>Chair</w:t>
      </w:r>
      <w:bookmarkStart w:id="0" w:name="_GoBack"/>
      <w:bookmarkEnd w:id="0"/>
    </w:p>
    <w:sectPr w:rsidR="00B2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3802"/>
    <w:multiLevelType w:val="hybridMultilevel"/>
    <w:tmpl w:val="CA8E4A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2F"/>
    <w:rsid w:val="00B2608E"/>
    <w:rsid w:val="00C9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59395-4979-4883-8596-E3283A24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2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9752F"/>
    <w:pPr>
      <w:keepNext/>
      <w:tabs>
        <w:tab w:val="left" w:pos="-1440"/>
        <w:tab w:val="left" w:pos="-720"/>
        <w:tab w:val="left" w:pos="720"/>
        <w:tab w:val="left" w:pos="1080"/>
        <w:tab w:val="left" w:pos="1440"/>
        <w:tab w:val="left" w:pos="5040"/>
      </w:tabs>
      <w:spacing w:after="0" w:line="240" w:lineRule="auto"/>
      <w:ind w:left="720"/>
      <w:outlineLvl w:val="0"/>
    </w:pPr>
    <w:rPr>
      <w:rFonts w:ascii="CG Times" w:eastAsia="Times New Roman" w:hAnsi="CG 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52F"/>
    <w:rPr>
      <w:rFonts w:ascii="CG Times" w:eastAsia="Times New Roman" w:hAnsi="CG Times" w:cs="Times New Roman"/>
      <w:b/>
      <w:sz w:val="20"/>
      <w:szCs w:val="20"/>
    </w:rPr>
  </w:style>
  <w:style w:type="paragraph" w:styleId="BodyTextIndent">
    <w:name w:val="Body Text Indent"/>
    <w:basedOn w:val="Normal"/>
    <w:link w:val="BodyTextIndentChar"/>
    <w:rsid w:val="00C9752F"/>
    <w:pPr>
      <w:tabs>
        <w:tab w:val="left" w:pos="-1440"/>
        <w:tab w:val="left" w:pos="-720"/>
        <w:tab w:val="left" w:pos="540"/>
        <w:tab w:val="left" w:pos="1080"/>
        <w:tab w:val="left" w:pos="1440"/>
        <w:tab w:val="left" w:pos="5040"/>
      </w:tabs>
      <w:spacing w:after="0" w:line="240" w:lineRule="auto"/>
      <w:ind w:left="1080"/>
    </w:pPr>
    <w:rPr>
      <w:rFonts w:ascii="CG Times" w:eastAsia="Times New Roman" w:hAnsi="CG Times"/>
      <w:sz w:val="20"/>
      <w:szCs w:val="20"/>
    </w:rPr>
  </w:style>
  <w:style w:type="character" w:customStyle="1" w:styleId="BodyTextIndentChar">
    <w:name w:val="Body Text Indent Char"/>
    <w:basedOn w:val="DefaultParagraphFont"/>
    <w:link w:val="BodyTextIndent"/>
    <w:rsid w:val="00C9752F"/>
    <w:rPr>
      <w:rFonts w:ascii="CG Times" w:eastAsia="Times New Roman" w:hAnsi="CG Times" w:cs="Times New Roman"/>
      <w:sz w:val="20"/>
      <w:szCs w:val="20"/>
    </w:rPr>
  </w:style>
  <w:style w:type="paragraph" w:styleId="Header">
    <w:name w:val="header"/>
    <w:basedOn w:val="Normal"/>
    <w:link w:val="HeaderChar"/>
    <w:rsid w:val="00C9752F"/>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C975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Janet</dc:creator>
  <cp:keywords/>
  <dc:description/>
  <cp:lastModifiedBy>Franz, Janet</cp:lastModifiedBy>
  <cp:revision>1</cp:revision>
  <dcterms:created xsi:type="dcterms:W3CDTF">2018-09-21T21:09:00Z</dcterms:created>
  <dcterms:modified xsi:type="dcterms:W3CDTF">2018-09-21T21:11:00Z</dcterms:modified>
</cp:coreProperties>
</file>