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46" w:rsidRDefault="00C07446" w:rsidP="00900242">
      <w:pPr>
        <w:jc w:val="center"/>
        <w:rPr>
          <w:rFonts w:ascii="Arial" w:hAnsi="Arial"/>
          <w:b/>
          <w:sz w:val="24"/>
        </w:rPr>
      </w:pPr>
      <w:r>
        <w:rPr>
          <w:rFonts w:ascii="Arial" w:hAnsi="Arial"/>
          <w:b/>
          <w:sz w:val="24"/>
        </w:rPr>
        <w:t>Wenatchee Valley College</w:t>
      </w:r>
    </w:p>
    <w:p w:rsidR="00E46442" w:rsidRPr="00033D67" w:rsidRDefault="00FE32D5" w:rsidP="00900242">
      <w:pPr>
        <w:jc w:val="center"/>
        <w:rPr>
          <w:rFonts w:ascii="Arial" w:hAnsi="Arial"/>
          <w:b/>
          <w:sz w:val="24"/>
        </w:rPr>
      </w:pPr>
      <w:r>
        <w:rPr>
          <w:rFonts w:ascii="Arial" w:hAnsi="Arial"/>
          <w:b/>
          <w:sz w:val="24"/>
        </w:rPr>
        <w:t xml:space="preserve">Honorarium </w:t>
      </w:r>
      <w:r w:rsidR="00E46442" w:rsidRPr="00033D67">
        <w:rPr>
          <w:rFonts w:ascii="Arial" w:hAnsi="Arial"/>
          <w:b/>
          <w:sz w:val="24"/>
        </w:rPr>
        <w:t>Request</w:t>
      </w:r>
      <w:r>
        <w:rPr>
          <w:rFonts w:ascii="Arial" w:hAnsi="Arial"/>
          <w:b/>
          <w:sz w:val="24"/>
        </w:rPr>
        <w:t xml:space="preserve"> and Approval</w:t>
      </w:r>
      <w:r w:rsidR="00E46442" w:rsidRPr="00033D67">
        <w:rPr>
          <w:rFonts w:ascii="Arial" w:hAnsi="Arial"/>
          <w:b/>
          <w:sz w:val="24"/>
        </w:rPr>
        <w:t xml:space="preserve"> Form</w:t>
      </w:r>
    </w:p>
    <w:p w:rsidR="00E46442" w:rsidRPr="00033D67" w:rsidRDefault="00E46442" w:rsidP="00900242">
      <w:pPr>
        <w:rPr>
          <w:rFonts w:ascii="Arial" w:hAnsi="Arial"/>
          <w:b/>
        </w:rPr>
      </w:pPr>
    </w:p>
    <w:p w:rsidR="00E46442" w:rsidRPr="00033D67" w:rsidRDefault="00E46442" w:rsidP="00900242">
      <w:pPr>
        <w:jc w:val="both"/>
        <w:rPr>
          <w:rFonts w:ascii="Arial" w:hAnsi="Arial"/>
          <w:i/>
        </w:rPr>
      </w:pPr>
      <w:r w:rsidRPr="00033D67">
        <w:rPr>
          <w:rFonts w:ascii="Arial" w:hAnsi="Arial"/>
          <w:i/>
        </w:rPr>
        <w:t xml:space="preserve">The Washington State Ethics in Public Service Law requires that state employees may not accept honoraria without prior approval by the employing agency.  </w:t>
      </w:r>
      <w:r w:rsidR="009302A0">
        <w:rPr>
          <w:rFonts w:ascii="Arial" w:hAnsi="Arial"/>
          <w:i/>
        </w:rPr>
        <w:t>College</w:t>
      </w:r>
      <w:r w:rsidRPr="00033D67">
        <w:rPr>
          <w:rFonts w:ascii="Arial" w:hAnsi="Arial"/>
          <w:i/>
        </w:rPr>
        <w:t xml:space="preserve"> employees considering a task where an honorarium may be paid should complete this form, have it approved by their </w:t>
      </w:r>
      <w:r w:rsidR="009302A0">
        <w:rPr>
          <w:rFonts w:ascii="Arial" w:hAnsi="Arial"/>
          <w:i/>
        </w:rPr>
        <w:t>supervisor, and route it to the ethics officer in human resources.</w:t>
      </w:r>
    </w:p>
    <w:p w:rsidR="00E46442" w:rsidRPr="00033D67" w:rsidRDefault="00E46442" w:rsidP="00900242">
      <w:pPr>
        <w:jc w:val="both"/>
        <w:rPr>
          <w:rFonts w:ascii="Arial" w:hAnsi="Arial"/>
          <w:i/>
        </w:rPr>
      </w:pPr>
    </w:p>
    <w:p w:rsidR="00E46442" w:rsidRPr="00033D67" w:rsidRDefault="00E46442" w:rsidP="00900242">
      <w:pPr>
        <w:jc w:val="both"/>
        <w:rPr>
          <w:rFonts w:ascii="Arial" w:hAnsi="Arial"/>
          <w:i/>
        </w:rPr>
      </w:pPr>
      <w:r w:rsidRPr="00033D67">
        <w:rPr>
          <w:rFonts w:ascii="Arial" w:hAnsi="Arial"/>
          <w:i/>
        </w:rPr>
        <w:t xml:space="preserve">RCW 42.52.010 defines “honorarium” as:  “money or thing of value offered to a state officer or state employee for a speech, appearance, article, or similar item or activity in connection with the state officer’s or state employee’s official role.”  </w:t>
      </w:r>
      <w:r w:rsidR="00900242" w:rsidRPr="00033D67">
        <w:rPr>
          <w:rFonts w:ascii="Arial" w:hAnsi="Arial"/>
          <w:i/>
        </w:rPr>
        <w:t xml:space="preserve">(Gifts, outside employment, and reimbursement for reasonable expenses are </w:t>
      </w:r>
      <w:r w:rsidR="00900242" w:rsidRPr="00033D67">
        <w:rPr>
          <w:rFonts w:ascii="Arial" w:hAnsi="Arial"/>
          <w:b/>
          <w:i/>
        </w:rPr>
        <w:t>not</w:t>
      </w:r>
      <w:r w:rsidR="00900242" w:rsidRPr="00033D67">
        <w:rPr>
          <w:rFonts w:ascii="Arial" w:hAnsi="Arial"/>
          <w:i/>
        </w:rPr>
        <w:t xml:space="preserve"> within the definition of "honorarium."  </w:t>
      </w:r>
      <w:r w:rsidRPr="00033D67">
        <w:rPr>
          <w:rFonts w:ascii="Arial" w:hAnsi="Arial"/>
          <w:i/>
        </w:rPr>
        <w:t xml:space="preserve">Refer to RCW 42.52.130 for the statutory conditions under which the </w:t>
      </w:r>
      <w:r w:rsidR="009302A0">
        <w:rPr>
          <w:rFonts w:ascii="Arial" w:hAnsi="Arial"/>
          <w:i/>
        </w:rPr>
        <w:t>college</w:t>
      </w:r>
      <w:r w:rsidRPr="00033D67">
        <w:rPr>
          <w:rFonts w:ascii="Arial" w:hAnsi="Arial"/>
          <w:i/>
        </w:rPr>
        <w:t xml:space="preserve"> </w:t>
      </w:r>
      <w:r w:rsidRPr="00033D67">
        <w:rPr>
          <w:rFonts w:ascii="Arial" w:hAnsi="Arial"/>
          <w:b/>
          <w:i/>
        </w:rPr>
        <w:t xml:space="preserve">cannot </w:t>
      </w:r>
      <w:r w:rsidR="00900242" w:rsidRPr="00033D67">
        <w:rPr>
          <w:rFonts w:ascii="Arial" w:hAnsi="Arial"/>
          <w:i/>
        </w:rPr>
        <w:t xml:space="preserve">approve an honorarium. </w:t>
      </w:r>
      <w:proofErr w:type="gramStart"/>
      <w:r w:rsidR="00900242" w:rsidRPr="00033D67">
        <w:rPr>
          <w:rFonts w:ascii="Arial" w:hAnsi="Arial"/>
          <w:i/>
        </w:rPr>
        <w:t>Also noted below)</w:t>
      </w:r>
      <w:r w:rsidR="00DA1F14">
        <w:rPr>
          <w:rFonts w:ascii="Arial" w:hAnsi="Arial"/>
          <w:i/>
        </w:rPr>
        <w:t>.</w:t>
      </w:r>
      <w:proofErr w:type="gramEnd"/>
      <w:r w:rsidR="00DA1F14">
        <w:rPr>
          <w:rFonts w:ascii="Arial" w:hAnsi="Arial"/>
          <w:i/>
        </w:rPr>
        <w:t xml:space="preserve">  If an honorarium includes payment for travel, lodging or subsistence expenses, the employee cannot also seek or accept college reimbursement of such expenses.</w:t>
      </w:r>
    </w:p>
    <w:p w:rsidR="00E46442" w:rsidRPr="00033D67" w:rsidRDefault="00E46442" w:rsidP="00900242">
      <w:pPr>
        <w:rPr>
          <w:rFonts w:ascii="Arial" w:hAnsi="Arial"/>
          <w:i/>
        </w:rPr>
      </w:pPr>
    </w:p>
    <w:p w:rsidR="00E46442" w:rsidRPr="00033D67" w:rsidRDefault="00E46442" w:rsidP="00FE32D5">
      <w:pPr>
        <w:tabs>
          <w:tab w:val="left" w:pos="360"/>
          <w:tab w:val="right" w:pos="10224"/>
          <w:tab w:val="right" w:pos="10260"/>
        </w:tabs>
        <w:spacing w:after="60"/>
        <w:jc w:val="center"/>
        <w:rPr>
          <w:rFonts w:ascii="Arial" w:hAnsi="Arial"/>
          <w:b/>
        </w:rPr>
      </w:pPr>
      <w:r w:rsidRPr="00033D67">
        <w:rPr>
          <w:rFonts w:ascii="Arial" w:hAnsi="Arial"/>
          <w:b/>
        </w:rPr>
        <w:t>Proposed Honorarium</w:t>
      </w:r>
    </w:p>
    <w:p w:rsidR="00E46442" w:rsidRPr="00033D67" w:rsidRDefault="00900242" w:rsidP="00C07446">
      <w:pPr>
        <w:tabs>
          <w:tab w:val="left" w:pos="360"/>
          <w:tab w:val="right" w:pos="10224"/>
        </w:tabs>
        <w:spacing w:after="60"/>
        <w:rPr>
          <w:rFonts w:ascii="Arial" w:hAnsi="Arial"/>
        </w:rPr>
      </w:pPr>
      <w:r w:rsidRPr="00033D67">
        <w:rPr>
          <w:rFonts w:ascii="Arial" w:hAnsi="Arial"/>
        </w:rPr>
        <w:t>1.</w:t>
      </w:r>
      <w:r w:rsidRPr="00033D67">
        <w:rPr>
          <w:rFonts w:ascii="Arial" w:hAnsi="Arial"/>
        </w:rPr>
        <w:tab/>
      </w:r>
      <w:r w:rsidR="00E46442" w:rsidRPr="00033D67">
        <w:rPr>
          <w:rFonts w:ascii="Arial" w:hAnsi="Arial"/>
        </w:rPr>
        <w:t>Employee to receive the honorariu</w:t>
      </w:r>
      <w:r w:rsidRPr="00033D67">
        <w:rPr>
          <w:rFonts w:ascii="Arial" w:hAnsi="Arial"/>
        </w:rPr>
        <w:t>m:</w:t>
      </w:r>
      <w:r w:rsidRPr="00033D67">
        <w:rPr>
          <w:rFonts w:ascii="Arial" w:hAnsi="Arial"/>
        </w:rPr>
        <w:tab/>
        <w:t>___</w:t>
      </w:r>
      <w:r w:rsidR="00E46442" w:rsidRPr="00033D67">
        <w:rPr>
          <w:rFonts w:ascii="Arial" w:hAnsi="Arial"/>
        </w:rPr>
        <w:t>___</w:t>
      </w:r>
      <w:r w:rsidRPr="00033D67">
        <w:rPr>
          <w:rFonts w:ascii="Arial" w:hAnsi="Arial"/>
        </w:rPr>
        <w:t>____________</w:t>
      </w:r>
      <w:r w:rsidR="00C07446">
        <w:rPr>
          <w:rFonts w:ascii="Arial" w:hAnsi="Arial"/>
        </w:rPr>
        <w:t>________</w:t>
      </w:r>
      <w:r w:rsidRPr="00033D67">
        <w:rPr>
          <w:rFonts w:ascii="Arial" w:hAnsi="Arial"/>
        </w:rPr>
        <w:t>_________________________________</w:t>
      </w:r>
    </w:p>
    <w:p w:rsidR="00E46442" w:rsidRDefault="00E46442" w:rsidP="00C07446">
      <w:pPr>
        <w:tabs>
          <w:tab w:val="left" w:pos="360"/>
          <w:tab w:val="right" w:pos="10224"/>
        </w:tabs>
        <w:spacing w:after="60"/>
        <w:rPr>
          <w:rFonts w:ascii="Arial" w:hAnsi="Arial"/>
        </w:rPr>
      </w:pPr>
      <w:r w:rsidRPr="00033D67">
        <w:rPr>
          <w:rFonts w:ascii="Arial" w:hAnsi="Arial"/>
        </w:rPr>
        <w:t>2.</w:t>
      </w:r>
      <w:r w:rsidR="00900242" w:rsidRPr="00033D67">
        <w:rPr>
          <w:rFonts w:ascii="Arial" w:hAnsi="Arial"/>
        </w:rPr>
        <w:tab/>
      </w:r>
      <w:r w:rsidRPr="00033D67">
        <w:rPr>
          <w:rFonts w:ascii="Arial" w:hAnsi="Arial"/>
        </w:rPr>
        <w:t xml:space="preserve">Form and </w:t>
      </w:r>
      <w:r w:rsidR="00FE32D5">
        <w:rPr>
          <w:rFonts w:ascii="Arial" w:hAnsi="Arial"/>
        </w:rPr>
        <w:t>d</w:t>
      </w:r>
      <w:r w:rsidRPr="00033D67">
        <w:rPr>
          <w:rFonts w:ascii="Arial" w:hAnsi="Arial"/>
        </w:rPr>
        <w:t>ollar value of the honorarium:</w:t>
      </w:r>
      <w:r w:rsidR="00900242" w:rsidRPr="00033D67">
        <w:rPr>
          <w:rFonts w:ascii="Arial" w:hAnsi="Arial"/>
        </w:rPr>
        <w:tab/>
      </w:r>
      <w:r w:rsidRPr="00033D67">
        <w:rPr>
          <w:rFonts w:ascii="Arial" w:hAnsi="Arial"/>
        </w:rPr>
        <w:t>_</w:t>
      </w:r>
      <w:r w:rsidR="00900242" w:rsidRPr="00033D67">
        <w:rPr>
          <w:rFonts w:ascii="Arial" w:hAnsi="Arial"/>
        </w:rPr>
        <w:t>______________</w:t>
      </w:r>
      <w:r w:rsidR="00C07446">
        <w:rPr>
          <w:rFonts w:ascii="Arial" w:hAnsi="Arial"/>
        </w:rPr>
        <w:t>________</w:t>
      </w:r>
      <w:r w:rsidR="00900242" w:rsidRPr="00033D67">
        <w:rPr>
          <w:rFonts w:ascii="Arial" w:hAnsi="Arial"/>
        </w:rPr>
        <w:t>___</w:t>
      </w:r>
      <w:r w:rsidRPr="00033D67">
        <w:rPr>
          <w:rFonts w:ascii="Arial" w:hAnsi="Arial"/>
        </w:rPr>
        <w:t>_____________________________</w:t>
      </w:r>
    </w:p>
    <w:p w:rsidR="00E46442" w:rsidRPr="00033D67" w:rsidRDefault="00E46442" w:rsidP="00C07446">
      <w:pPr>
        <w:tabs>
          <w:tab w:val="left" w:pos="360"/>
          <w:tab w:val="right" w:pos="10224"/>
        </w:tabs>
        <w:spacing w:after="60"/>
        <w:rPr>
          <w:rFonts w:ascii="Arial" w:hAnsi="Arial"/>
        </w:rPr>
      </w:pPr>
      <w:r w:rsidRPr="00033D67">
        <w:rPr>
          <w:rFonts w:ascii="Arial" w:hAnsi="Arial"/>
        </w:rPr>
        <w:t>3.</w:t>
      </w:r>
      <w:r w:rsidR="00900242" w:rsidRPr="00033D67">
        <w:rPr>
          <w:rFonts w:ascii="Arial" w:hAnsi="Arial"/>
        </w:rPr>
        <w:tab/>
      </w:r>
      <w:r w:rsidR="00FE32D5">
        <w:rPr>
          <w:rFonts w:ascii="Arial" w:hAnsi="Arial"/>
        </w:rPr>
        <w:t>Person/o</w:t>
      </w:r>
      <w:r w:rsidRPr="00033D67">
        <w:rPr>
          <w:rFonts w:ascii="Arial" w:hAnsi="Arial"/>
        </w:rPr>
        <w:t>rganiza</w:t>
      </w:r>
      <w:r w:rsidR="00900242" w:rsidRPr="00033D67">
        <w:rPr>
          <w:rFonts w:ascii="Arial" w:hAnsi="Arial"/>
        </w:rPr>
        <w:t>tion providing the honorarium:</w:t>
      </w:r>
      <w:r w:rsidR="00900242" w:rsidRPr="00033D67">
        <w:rPr>
          <w:rFonts w:ascii="Arial" w:hAnsi="Arial"/>
        </w:rPr>
        <w:tab/>
      </w:r>
      <w:r w:rsidRPr="00033D67">
        <w:rPr>
          <w:rFonts w:ascii="Arial" w:hAnsi="Arial"/>
        </w:rPr>
        <w:t>_</w:t>
      </w:r>
      <w:r w:rsidR="00900242" w:rsidRPr="00033D67">
        <w:rPr>
          <w:rFonts w:ascii="Arial" w:hAnsi="Arial"/>
        </w:rPr>
        <w:t>________</w:t>
      </w:r>
      <w:r w:rsidRPr="00033D67">
        <w:rPr>
          <w:rFonts w:ascii="Arial" w:hAnsi="Arial"/>
        </w:rPr>
        <w:t>_</w:t>
      </w:r>
      <w:r w:rsidR="00C07446">
        <w:rPr>
          <w:rFonts w:ascii="Arial" w:hAnsi="Arial"/>
        </w:rPr>
        <w:t>_________</w:t>
      </w:r>
      <w:r w:rsidRPr="00033D67">
        <w:rPr>
          <w:rFonts w:ascii="Arial" w:hAnsi="Arial"/>
        </w:rPr>
        <w:t>________________________________</w:t>
      </w:r>
    </w:p>
    <w:p w:rsidR="00E46442" w:rsidRPr="00033D67" w:rsidRDefault="00E46442" w:rsidP="00C07446">
      <w:pPr>
        <w:tabs>
          <w:tab w:val="left" w:pos="360"/>
          <w:tab w:val="right" w:pos="10224"/>
        </w:tabs>
        <w:spacing w:after="60"/>
        <w:rPr>
          <w:rFonts w:ascii="Arial" w:hAnsi="Arial"/>
        </w:rPr>
      </w:pPr>
      <w:r w:rsidRPr="00033D67">
        <w:rPr>
          <w:rFonts w:ascii="Arial" w:hAnsi="Arial"/>
        </w:rPr>
        <w:t>4.</w:t>
      </w:r>
      <w:r w:rsidR="00900242" w:rsidRPr="00033D67">
        <w:rPr>
          <w:rFonts w:ascii="Arial" w:hAnsi="Arial"/>
        </w:rPr>
        <w:tab/>
      </w:r>
      <w:r w:rsidRPr="00033D67">
        <w:rPr>
          <w:rFonts w:ascii="Arial" w:hAnsi="Arial"/>
        </w:rPr>
        <w:t>What will you do in exchange for the honorarium?</w:t>
      </w:r>
      <w:r w:rsidR="00900242" w:rsidRPr="00033D67">
        <w:rPr>
          <w:rFonts w:ascii="Arial" w:hAnsi="Arial"/>
        </w:rPr>
        <w:tab/>
        <w:t>_______</w:t>
      </w:r>
      <w:r w:rsidRPr="00033D67">
        <w:rPr>
          <w:rFonts w:ascii="Arial" w:hAnsi="Arial"/>
        </w:rPr>
        <w:t>_</w:t>
      </w:r>
      <w:r w:rsidR="00C07446">
        <w:rPr>
          <w:rFonts w:ascii="Arial" w:hAnsi="Arial"/>
        </w:rPr>
        <w:t>________</w:t>
      </w:r>
      <w:r w:rsidRPr="00033D67">
        <w:rPr>
          <w:rFonts w:ascii="Arial" w:hAnsi="Arial"/>
        </w:rPr>
        <w:t>_________________________________</w:t>
      </w:r>
    </w:p>
    <w:p w:rsidR="00900242" w:rsidRPr="00033D67" w:rsidRDefault="00B31627" w:rsidP="00C07446">
      <w:pPr>
        <w:tabs>
          <w:tab w:val="left" w:pos="360"/>
          <w:tab w:val="right" w:pos="10224"/>
        </w:tabs>
        <w:spacing w:after="60"/>
        <w:rPr>
          <w:rFonts w:ascii="Arial" w:hAnsi="Arial"/>
        </w:rPr>
      </w:pPr>
      <w:r w:rsidRPr="00033D67">
        <w:rPr>
          <w:rFonts w:ascii="Arial" w:hAnsi="Arial"/>
        </w:rPr>
        <w:tab/>
      </w:r>
      <w:r w:rsidRPr="00033D67">
        <w:rPr>
          <w:rFonts w:ascii="Arial" w:hAnsi="Arial"/>
        </w:rPr>
        <w:tab/>
        <w:t>____</w:t>
      </w:r>
      <w:r w:rsidR="00900242" w:rsidRPr="00033D67">
        <w:rPr>
          <w:rFonts w:ascii="Arial" w:hAnsi="Arial"/>
        </w:rPr>
        <w:t>_____</w:t>
      </w:r>
      <w:r w:rsidR="00E46442" w:rsidRPr="00033D67">
        <w:rPr>
          <w:rFonts w:ascii="Arial" w:hAnsi="Arial"/>
        </w:rPr>
        <w:t>_________________</w:t>
      </w:r>
      <w:r w:rsidR="00900242" w:rsidRPr="00033D67">
        <w:rPr>
          <w:rFonts w:ascii="Arial" w:hAnsi="Arial"/>
        </w:rPr>
        <w:t>______________________</w:t>
      </w:r>
      <w:r w:rsidR="00C07446">
        <w:rPr>
          <w:rFonts w:ascii="Arial" w:hAnsi="Arial"/>
        </w:rPr>
        <w:t>________</w:t>
      </w:r>
      <w:r w:rsidR="00900242" w:rsidRPr="00033D67">
        <w:rPr>
          <w:rFonts w:ascii="Arial" w:hAnsi="Arial"/>
        </w:rPr>
        <w:t>_____________________________</w:t>
      </w:r>
      <w:r w:rsidRPr="00033D67">
        <w:rPr>
          <w:rFonts w:ascii="Arial" w:hAnsi="Arial"/>
        </w:rPr>
        <w:t>____</w:t>
      </w:r>
    </w:p>
    <w:p w:rsidR="00B31627" w:rsidRPr="00033D67" w:rsidRDefault="00B31627" w:rsidP="00C07446">
      <w:pPr>
        <w:tabs>
          <w:tab w:val="left" w:pos="360"/>
          <w:tab w:val="right" w:pos="10224"/>
          <w:tab w:val="right" w:pos="10260"/>
        </w:tabs>
        <w:spacing w:after="60"/>
        <w:rPr>
          <w:rFonts w:ascii="Arial" w:hAnsi="Arial"/>
        </w:rPr>
      </w:pPr>
      <w:r w:rsidRPr="00033D67">
        <w:rPr>
          <w:rFonts w:ascii="Arial" w:hAnsi="Arial"/>
        </w:rPr>
        <w:tab/>
      </w:r>
      <w:r w:rsidRPr="00033D67">
        <w:rPr>
          <w:rFonts w:ascii="Arial" w:hAnsi="Arial"/>
        </w:rPr>
        <w:tab/>
        <w:t>________________________________________________</w:t>
      </w:r>
      <w:r w:rsidR="00C07446">
        <w:rPr>
          <w:rFonts w:ascii="Arial" w:hAnsi="Arial"/>
        </w:rPr>
        <w:t>________</w:t>
      </w:r>
      <w:r w:rsidRPr="00033D67">
        <w:rPr>
          <w:rFonts w:ascii="Arial" w:hAnsi="Arial"/>
        </w:rPr>
        <w:t>_________________________________</w:t>
      </w:r>
    </w:p>
    <w:p w:rsidR="00E46442" w:rsidRPr="00033D67" w:rsidRDefault="00E46442" w:rsidP="00B31627">
      <w:pPr>
        <w:tabs>
          <w:tab w:val="left" w:pos="360"/>
          <w:tab w:val="right" w:pos="10224"/>
        </w:tabs>
        <w:rPr>
          <w:rFonts w:ascii="Arial" w:hAnsi="Arial"/>
        </w:rPr>
      </w:pPr>
      <w:r w:rsidRPr="00033D67">
        <w:rPr>
          <w:rFonts w:ascii="Arial" w:hAnsi="Arial"/>
        </w:rPr>
        <w:t>5.</w:t>
      </w:r>
      <w:r w:rsidR="00900242" w:rsidRPr="00033D67">
        <w:rPr>
          <w:rFonts w:ascii="Arial" w:hAnsi="Arial"/>
        </w:rPr>
        <w:tab/>
      </w:r>
      <w:r w:rsidRPr="00033D67">
        <w:rPr>
          <w:rFonts w:ascii="Arial" w:hAnsi="Arial"/>
        </w:rPr>
        <w:t>What date(s) and time(s) would you do the activities?</w:t>
      </w:r>
      <w:r w:rsidR="00B31627" w:rsidRPr="00033D67">
        <w:rPr>
          <w:rFonts w:ascii="Arial" w:hAnsi="Arial"/>
        </w:rPr>
        <w:tab/>
        <w:t>_____</w:t>
      </w:r>
      <w:r w:rsidR="00C07446">
        <w:rPr>
          <w:rFonts w:ascii="Arial" w:hAnsi="Arial"/>
        </w:rPr>
        <w:t>________</w:t>
      </w:r>
      <w:r w:rsidR="00B31627" w:rsidRPr="00033D67">
        <w:rPr>
          <w:rFonts w:ascii="Arial" w:hAnsi="Arial"/>
        </w:rPr>
        <w:t>__</w:t>
      </w:r>
      <w:r w:rsidRPr="00033D67">
        <w:rPr>
          <w:rFonts w:ascii="Arial" w:hAnsi="Arial"/>
        </w:rPr>
        <w:t>_______________________________</w:t>
      </w:r>
    </w:p>
    <w:p w:rsidR="00B31627" w:rsidRPr="00033D67" w:rsidRDefault="00B31627" w:rsidP="00900242">
      <w:pPr>
        <w:rPr>
          <w:rFonts w:ascii="Arial" w:hAnsi="Arial"/>
        </w:rPr>
      </w:pPr>
    </w:p>
    <w:p w:rsidR="00B31627" w:rsidRPr="00FE32D5" w:rsidRDefault="00B31627" w:rsidP="00FE32D5">
      <w:pPr>
        <w:tabs>
          <w:tab w:val="left" w:pos="360"/>
          <w:tab w:val="right" w:pos="10224"/>
          <w:tab w:val="right" w:pos="10260"/>
        </w:tabs>
        <w:spacing w:after="60"/>
        <w:jc w:val="center"/>
        <w:rPr>
          <w:rFonts w:ascii="Arial" w:hAnsi="Arial"/>
          <w:b/>
        </w:rPr>
      </w:pPr>
      <w:r w:rsidRPr="00FE32D5">
        <w:rPr>
          <w:rFonts w:ascii="Arial" w:hAnsi="Arial"/>
          <w:b/>
        </w:rPr>
        <w:t>Employee’s Certification</w:t>
      </w:r>
    </w:p>
    <w:p w:rsidR="00E46442" w:rsidRPr="00033D67" w:rsidRDefault="00B31627" w:rsidP="00122BFD">
      <w:pPr>
        <w:rPr>
          <w:rFonts w:ascii="Arial" w:hAnsi="Arial"/>
        </w:rPr>
      </w:pPr>
      <w:r w:rsidRPr="00033D67">
        <w:rPr>
          <w:rFonts w:ascii="Arial" w:hAnsi="Arial"/>
        </w:rPr>
        <w:t>I certify that the activities</w:t>
      </w:r>
      <w:r w:rsidR="00E46442" w:rsidRPr="00033D67">
        <w:rPr>
          <w:rFonts w:ascii="Arial" w:hAnsi="Arial"/>
        </w:rPr>
        <w:t xml:space="preserve"> and honorarium listed above do not constitute a conflict of interest under RCW 42.52 </w:t>
      </w:r>
      <w:r w:rsidRPr="00033D67">
        <w:rPr>
          <w:rFonts w:ascii="Arial" w:hAnsi="Arial"/>
        </w:rPr>
        <w:t>(Ethics in Public Service Law).</w:t>
      </w:r>
      <w:r w:rsidR="00E46442" w:rsidRPr="00033D67">
        <w:rPr>
          <w:rFonts w:ascii="Arial" w:hAnsi="Arial"/>
        </w:rPr>
        <w:t xml:space="preserve">  The activities required do not conflict with my work assignments.  The activities will be performed outside of my </w:t>
      </w:r>
      <w:r w:rsidR="00F77B06">
        <w:rPr>
          <w:rFonts w:ascii="Arial" w:hAnsi="Arial"/>
        </w:rPr>
        <w:t>work</w:t>
      </w:r>
      <w:r w:rsidR="00E46442" w:rsidRPr="00033D67">
        <w:rPr>
          <w:rFonts w:ascii="Arial" w:hAnsi="Arial"/>
        </w:rPr>
        <w:t xml:space="preserve"> hours or I agree to take annual leave</w:t>
      </w:r>
      <w:r w:rsidRPr="00033D67">
        <w:rPr>
          <w:rFonts w:ascii="Arial" w:hAnsi="Arial"/>
        </w:rPr>
        <w:t>, personal holiday leave or leave without pay</w:t>
      </w:r>
      <w:r w:rsidR="00E46442" w:rsidRPr="00033D67">
        <w:rPr>
          <w:rFonts w:ascii="Arial" w:hAnsi="Arial"/>
        </w:rPr>
        <w:t xml:space="preserve"> if the activities are during regular </w:t>
      </w:r>
      <w:r w:rsidR="00F77B06">
        <w:rPr>
          <w:rFonts w:ascii="Arial" w:hAnsi="Arial"/>
        </w:rPr>
        <w:t>work</w:t>
      </w:r>
      <w:r w:rsidR="00E46442" w:rsidRPr="00033D67">
        <w:rPr>
          <w:rFonts w:ascii="Arial" w:hAnsi="Arial"/>
        </w:rPr>
        <w:t xml:space="preserve"> hours.</w:t>
      </w:r>
    </w:p>
    <w:p w:rsidR="00B31627" w:rsidRPr="00033D67" w:rsidRDefault="00B31627" w:rsidP="00900242">
      <w:pPr>
        <w:rPr>
          <w:rFonts w:ascii="Arial" w:hAnsi="Arial"/>
        </w:rPr>
      </w:pPr>
    </w:p>
    <w:p w:rsidR="00E46442" w:rsidRPr="00033D67" w:rsidRDefault="00E46442" w:rsidP="00B31627">
      <w:pPr>
        <w:tabs>
          <w:tab w:val="left" w:pos="4590"/>
        </w:tabs>
        <w:rPr>
          <w:rFonts w:ascii="Arial" w:hAnsi="Arial"/>
        </w:rPr>
      </w:pPr>
      <w:r w:rsidRPr="00033D67">
        <w:rPr>
          <w:rFonts w:ascii="Arial" w:hAnsi="Arial"/>
        </w:rPr>
        <w:t>__________________</w:t>
      </w:r>
      <w:r w:rsidR="00C07446">
        <w:rPr>
          <w:rFonts w:ascii="Arial" w:hAnsi="Arial"/>
        </w:rPr>
        <w:t>_____</w:t>
      </w:r>
      <w:r w:rsidRPr="00033D67">
        <w:rPr>
          <w:rFonts w:ascii="Arial" w:hAnsi="Arial"/>
        </w:rPr>
        <w:t>____________</w:t>
      </w:r>
      <w:r w:rsidR="00B31627" w:rsidRPr="00033D67">
        <w:rPr>
          <w:rFonts w:ascii="Arial" w:hAnsi="Arial"/>
        </w:rPr>
        <w:tab/>
      </w:r>
      <w:r w:rsidRPr="00033D67">
        <w:rPr>
          <w:rFonts w:ascii="Arial" w:hAnsi="Arial"/>
        </w:rPr>
        <w:t>____________________</w:t>
      </w:r>
      <w:bookmarkStart w:id="0" w:name="_GoBack"/>
      <w:bookmarkEnd w:id="0"/>
      <w:r w:rsidRPr="00033D67">
        <w:rPr>
          <w:rFonts w:ascii="Arial" w:hAnsi="Arial"/>
        </w:rPr>
        <w:t>_______</w:t>
      </w:r>
    </w:p>
    <w:p w:rsidR="00E46442" w:rsidRPr="00033D67" w:rsidRDefault="00B31627" w:rsidP="00FE32D5">
      <w:pPr>
        <w:tabs>
          <w:tab w:val="left" w:pos="1440"/>
          <w:tab w:val="left" w:pos="4590"/>
        </w:tabs>
        <w:rPr>
          <w:rFonts w:ascii="Arial" w:hAnsi="Arial"/>
        </w:rPr>
      </w:pPr>
      <w:r w:rsidRPr="00033D67">
        <w:rPr>
          <w:rFonts w:ascii="Arial" w:hAnsi="Arial"/>
        </w:rPr>
        <w:t>Employee’s Signature</w:t>
      </w:r>
      <w:r w:rsidRPr="00033D67">
        <w:rPr>
          <w:rFonts w:ascii="Arial" w:hAnsi="Arial"/>
        </w:rPr>
        <w:tab/>
      </w:r>
      <w:r w:rsidR="00E46442" w:rsidRPr="00033D67">
        <w:rPr>
          <w:rFonts w:ascii="Arial" w:hAnsi="Arial"/>
        </w:rPr>
        <w:t>Date</w:t>
      </w:r>
    </w:p>
    <w:p w:rsidR="00B31627" w:rsidRPr="00033D67" w:rsidRDefault="00B31627" w:rsidP="00B31627">
      <w:pPr>
        <w:tabs>
          <w:tab w:val="left" w:pos="4590"/>
        </w:tabs>
        <w:rPr>
          <w:rFonts w:ascii="Arial" w:hAnsi="Arial"/>
        </w:rPr>
      </w:pPr>
    </w:p>
    <w:p w:rsidR="00E46442" w:rsidRPr="00033D67" w:rsidRDefault="00E46442" w:rsidP="00FE32D5">
      <w:pPr>
        <w:tabs>
          <w:tab w:val="left" w:pos="360"/>
          <w:tab w:val="right" w:pos="10224"/>
          <w:tab w:val="right" w:pos="10260"/>
        </w:tabs>
        <w:spacing w:after="60"/>
        <w:jc w:val="center"/>
        <w:rPr>
          <w:rFonts w:ascii="Arial" w:hAnsi="Arial"/>
          <w:b/>
        </w:rPr>
      </w:pPr>
      <w:r w:rsidRPr="00033D67">
        <w:rPr>
          <w:rFonts w:ascii="Arial" w:hAnsi="Arial"/>
          <w:b/>
        </w:rPr>
        <w:t>Supervisor’s Approval</w:t>
      </w:r>
    </w:p>
    <w:p w:rsidR="00B31627" w:rsidRPr="00033D67" w:rsidRDefault="00E46442" w:rsidP="00900242">
      <w:pPr>
        <w:rPr>
          <w:rFonts w:ascii="Arial" w:hAnsi="Arial"/>
        </w:rPr>
      </w:pPr>
      <w:r w:rsidRPr="00033D67">
        <w:rPr>
          <w:rFonts w:ascii="Arial" w:hAnsi="Arial"/>
        </w:rPr>
        <w:t xml:space="preserve">I have reviewed the above request and </w:t>
      </w:r>
      <w:r w:rsidR="000C1F47">
        <w:rPr>
          <w:rFonts w:ascii="Arial" w:hAnsi="Arial"/>
        </w:rPr>
        <w:t>I</w:t>
      </w:r>
      <w:r w:rsidR="007B6C06">
        <w:rPr>
          <w:rFonts w:ascii="Arial" w:hAnsi="Arial"/>
        </w:rPr>
        <w:t xml:space="preserve">    </w:t>
      </w:r>
      <w:r w:rsidR="000C1F47" w:rsidRPr="000C1F47">
        <w:rPr>
          <w:rFonts w:ascii="Arial" w:hAnsi="Arial"/>
          <w:sz w:val="22"/>
        </w:rPr>
        <w:sym w:font="Wingdings" w:char="F06F"/>
      </w:r>
      <w:r w:rsidR="000C1F47">
        <w:rPr>
          <w:rFonts w:ascii="Arial" w:hAnsi="Arial"/>
        </w:rPr>
        <w:t xml:space="preserve"> </w:t>
      </w:r>
      <w:r w:rsidRPr="00033D67">
        <w:rPr>
          <w:rFonts w:ascii="Arial" w:hAnsi="Arial"/>
        </w:rPr>
        <w:t xml:space="preserve">recommend </w:t>
      </w:r>
      <w:r w:rsidR="007B6C06">
        <w:rPr>
          <w:rFonts w:ascii="Arial" w:hAnsi="Arial"/>
        </w:rPr>
        <w:t xml:space="preserve">  </w:t>
      </w:r>
      <w:r w:rsidR="000C1F47" w:rsidRPr="000C1F47">
        <w:rPr>
          <w:rFonts w:ascii="Arial" w:hAnsi="Arial"/>
          <w:sz w:val="22"/>
        </w:rPr>
        <w:sym w:font="Wingdings" w:char="F06F"/>
      </w:r>
      <w:r w:rsidR="000C1F47">
        <w:rPr>
          <w:rFonts w:ascii="Arial" w:hAnsi="Arial"/>
        </w:rPr>
        <w:t xml:space="preserve"> do not recommend </w:t>
      </w:r>
      <w:r w:rsidR="007B6C06">
        <w:rPr>
          <w:rFonts w:ascii="Arial" w:hAnsi="Arial"/>
        </w:rPr>
        <w:t xml:space="preserve">   </w:t>
      </w:r>
      <w:r w:rsidRPr="00033D67">
        <w:rPr>
          <w:rFonts w:ascii="Arial" w:hAnsi="Arial"/>
        </w:rPr>
        <w:t xml:space="preserve">approval of the honorarium </w:t>
      </w:r>
      <w:r w:rsidR="00B31627" w:rsidRPr="00033D67">
        <w:rPr>
          <w:rFonts w:ascii="Arial" w:hAnsi="Arial"/>
        </w:rPr>
        <w:t>as described above.</w:t>
      </w:r>
    </w:p>
    <w:p w:rsidR="00E46442" w:rsidRPr="00033D67" w:rsidRDefault="00E46442" w:rsidP="00900242">
      <w:pPr>
        <w:rPr>
          <w:rFonts w:ascii="Arial" w:hAnsi="Arial"/>
        </w:rPr>
      </w:pPr>
    </w:p>
    <w:p w:rsidR="00033D67" w:rsidRPr="00033D67" w:rsidRDefault="00033D67" w:rsidP="00033D67">
      <w:pPr>
        <w:tabs>
          <w:tab w:val="left" w:pos="4590"/>
        </w:tabs>
        <w:rPr>
          <w:rFonts w:ascii="Arial" w:hAnsi="Arial"/>
        </w:rPr>
      </w:pPr>
      <w:r w:rsidRPr="00033D67">
        <w:rPr>
          <w:rFonts w:ascii="Arial" w:hAnsi="Arial"/>
        </w:rPr>
        <w:t>_______________________</w:t>
      </w:r>
      <w:r w:rsidR="00C07446">
        <w:rPr>
          <w:rFonts w:ascii="Arial" w:hAnsi="Arial"/>
        </w:rPr>
        <w:t>_____</w:t>
      </w:r>
      <w:r w:rsidRPr="00033D67">
        <w:rPr>
          <w:rFonts w:ascii="Arial" w:hAnsi="Arial"/>
        </w:rPr>
        <w:t>_______</w:t>
      </w:r>
      <w:r w:rsidRPr="00033D67">
        <w:rPr>
          <w:rFonts w:ascii="Arial" w:hAnsi="Arial"/>
        </w:rPr>
        <w:tab/>
        <w:t>___________________________</w:t>
      </w:r>
    </w:p>
    <w:p w:rsidR="00E46442" w:rsidRPr="00033D67" w:rsidRDefault="00E46442" w:rsidP="00B31627">
      <w:pPr>
        <w:tabs>
          <w:tab w:val="left" w:pos="4590"/>
        </w:tabs>
        <w:rPr>
          <w:rFonts w:ascii="Arial" w:hAnsi="Arial"/>
        </w:rPr>
      </w:pPr>
      <w:r w:rsidRPr="00033D67">
        <w:rPr>
          <w:rFonts w:ascii="Arial" w:hAnsi="Arial"/>
        </w:rPr>
        <w:t>Supervisor’s Signature</w:t>
      </w:r>
      <w:r w:rsidRPr="00033D67">
        <w:rPr>
          <w:rFonts w:ascii="Arial" w:hAnsi="Arial"/>
        </w:rPr>
        <w:tab/>
        <w:t>Date</w:t>
      </w:r>
    </w:p>
    <w:p w:rsidR="00B31627" w:rsidRPr="00033D67" w:rsidRDefault="00B31627" w:rsidP="00B31627">
      <w:pPr>
        <w:tabs>
          <w:tab w:val="left" w:pos="4590"/>
        </w:tabs>
        <w:rPr>
          <w:rFonts w:ascii="Arial" w:hAnsi="Arial"/>
        </w:rPr>
      </w:pPr>
    </w:p>
    <w:p w:rsidR="00E46442" w:rsidRPr="00033D67" w:rsidRDefault="00B31627" w:rsidP="00FE32D5">
      <w:pPr>
        <w:tabs>
          <w:tab w:val="left" w:pos="360"/>
          <w:tab w:val="right" w:pos="10224"/>
          <w:tab w:val="right" w:pos="10260"/>
        </w:tabs>
        <w:spacing w:after="60"/>
        <w:jc w:val="center"/>
        <w:rPr>
          <w:rFonts w:ascii="Arial" w:hAnsi="Arial"/>
          <w:b/>
        </w:rPr>
      </w:pPr>
      <w:r w:rsidRPr="00033D67">
        <w:rPr>
          <w:rFonts w:ascii="Arial" w:hAnsi="Arial"/>
          <w:b/>
        </w:rPr>
        <w:t>College</w:t>
      </w:r>
      <w:r w:rsidR="00E46442" w:rsidRPr="00033D67">
        <w:rPr>
          <w:rFonts w:ascii="Arial" w:hAnsi="Arial"/>
          <w:b/>
        </w:rPr>
        <w:t xml:space="preserve"> Approval</w:t>
      </w:r>
    </w:p>
    <w:p w:rsidR="007B6C06" w:rsidRDefault="00E46442" w:rsidP="007B6C06">
      <w:pPr>
        <w:rPr>
          <w:rFonts w:ascii="Arial" w:hAnsi="Arial"/>
        </w:rPr>
      </w:pPr>
      <w:r w:rsidRPr="00033D67">
        <w:rPr>
          <w:rFonts w:ascii="Arial" w:hAnsi="Arial"/>
        </w:rPr>
        <w:t xml:space="preserve">The </w:t>
      </w:r>
      <w:r w:rsidR="00B31627" w:rsidRPr="00033D67">
        <w:rPr>
          <w:rFonts w:ascii="Arial" w:hAnsi="Arial"/>
        </w:rPr>
        <w:t>activities and honorarium as described</w:t>
      </w:r>
      <w:r w:rsidRPr="00033D67">
        <w:rPr>
          <w:rFonts w:ascii="Arial" w:hAnsi="Arial"/>
        </w:rPr>
        <w:t xml:space="preserve"> above </w:t>
      </w:r>
      <w:r w:rsidR="007B6C06">
        <w:rPr>
          <w:rFonts w:ascii="Arial" w:hAnsi="Arial"/>
        </w:rPr>
        <w:t xml:space="preserve">   </w:t>
      </w:r>
      <w:r w:rsidR="007B6C06" w:rsidRPr="000C1F47">
        <w:rPr>
          <w:rFonts w:ascii="Arial" w:hAnsi="Arial"/>
          <w:sz w:val="22"/>
        </w:rPr>
        <w:sym w:font="Wingdings" w:char="F06F"/>
      </w:r>
      <w:r w:rsidR="007B6C06" w:rsidRPr="007B6C06">
        <w:rPr>
          <w:rFonts w:ascii="Arial" w:hAnsi="Arial"/>
          <w:sz w:val="22"/>
        </w:rPr>
        <w:t xml:space="preserve"> </w:t>
      </w:r>
      <w:r w:rsidRPr="007B6C06">
        <w:rPr>
          <w:rFonts w:ascii="Arial" w:hAnsi="Arial"/>
        </w:rPr>
        <w:t xml:space="preserve">do </w:t>
      </w:r>
      <w:r w:rsidR="007B6C06" w:rsidRPr="007B6C06">
        <w:rPr>
          <w:rFonts w:ascii="Arial" w:hAnsi="Arial"/>
        </w:rPr>
        <w:t xml:space="preserve">  </w:t>
      </w:r>
      <w:r w:rsidR="007B6C06" w:rsidRPr="000C1F47">
        <w:rPr>
          <w:rFonts w:ascii="Arial" w:hAnsi="Arial"/>
          <w:sz w:val="22"/>
        </w:rPr>
        <w:sym w:font="Wingdings" w:char="F06F"/>
      </w:r>
      <w:r w:rsidR="007B6C06" w:rsidRPr="007B6C06">
        <w:rPr>
          <w:rFonts w:ascii="Arial" w:hAnsi="Arial"/>
        </w:rPr>
        <w:t xml:space="preserve"> </w:t>
      </w:r>
      <w:proofErr w:type="spellStart"/>
      <w:r w:rsidR="007B6C06" w:rsidRPr="007B6C06">
        <w:rPr>
          <w:rFonts w:ascii="Arial" w:hAnsi="Arial"/>
        </w:rPr>
        <w:t>do</w:t>
      </w:r>
      <w:proofErr w:type="spellEnd"/>
      <w:r w:rsidR="007B6C06" w:rsidRPr="007B6C06">
        <w:rPr>
          <w:rFonts w:ascii="Arial" w:hAnsi="Arial"/>
        </w:rPr>
        <w:t xml:space="preserve"> </w:t>
      </w:r>
      <w:r w:rsidRPr="00033D67">
        <w:rPr>
          <w:rFonts w:ascii="Arial" w:hAnsi="Arial"/>
        </w:rPr>
        <w:t xml:space="preserve">not </w:t>
      </w:r>
      <w:r w:rsidR="007B6C06">
        <w:rPr>
          <w:rFonts w:ascii="Arial" w:hAnsi="Arial"/>
        </w:rPr>
        <w:t xml:space="preserve">   </w:t>
      </w:r>
      <w:r w:rsidRPr="00033D67">
        <w:rPr>
          <w:rFonts w:ascii="Arial" w:hAnsi="Arial"/>
        </w:rPr>
        <w:t>constitute a conflict of interest,</w:t>
      </w:r>
    </w:p>
    <w:p w:rsidR="00E46442" w:rsidRPr="00033D67" w:rsidRDefault="007B6C06" w:rsidP="007B6C06">
      <w:pPr>
        <w:rPr>
          <w:rFonts w:ascii="Arial" w:hAnsi="Arial"/>
        </w:rPr>
      </w:pPr>
      <w:r w:rsidRPr="000C1F47">
        <w:rPr>
          <w:rFonts w:ascii="Arial" w:hAnsi="Arial"/>
          <w:sz w:val="22"/>
        </w:rPr>
        <w:sym w:font="Wingdings" w:char="F06F"/>
      </w:r>
      <w:r w:rsidRPr="007B6C06">
        <w:rPr>
          <w:rFonts w:ascii="Arial" w:hAnsi="Arial"/>
          <w:sz w:val="22"/>
        </w:rPr>
        <w:t xml:space="preserve"> </w:t>
      </w:r>
      <w:proofErr w:type="gramStart"/>
      <w:r w:rsidRPr="007B6C06">
        <w:rPr>
          <w:rFonts w:ascii="Arial" w:hAnsi="Arial"/>
        </w:rPr>
        <w:t>do</w:t>
      </w:r>
      <w:proofErr w:type="gramEnd"/>
      <w:r w:rsidRPr="007B6C06">
        <w:rPr>
          <w:rFonts w:ascii="Arial" w:hAnsi="Arial"/>
        </w:rPr>
        <w:t xml:space="preserve"> </w:t>
      </w:r>
      <w:r>
        <w:rPr>
          <w:rFonts w:ascii="Arial" w:hAnsi="Arial"/>
        </w:rPr>
        <w:t xml:space="preserve"> </w:t>
      </w:r>
      <w:r w:rsidRPr="007B6C06">
        <w:rPr>
          <w:rFonts w:ascii="Arial" w:hAnsi="Arial"/>
        </w:rPr>
        <w:t xml:space="preserve"> </w:t>
      </w:r>
      <w:r w:rsidRPr="000C1F47">
        <w:rPr>
          <w:rFonts w:ascii="Arial" w:hAnsi="Arial"/>
          <w:sz w:val="22"/>
        </w:rPr>
        <w:sym w:font="Wingdings" w:char="F06F"/>
      </w:r>
      <w:r w:rsidRPr="007B6C06">
        <w:rPr>
          <w:rFonts w:ascii="Arial" w:hAnsi="Arial"/>
        </w:rPr>
        <w:t xml:space="preserve"> </w:t>
      </w:r>
      <w:proofErr w:type="spellStart"/>
      <w:r w:rsidR="00E46442" w:rsidRPr="00033D67">
        <w:rPr>
          <w:rFonts w:ascii="Arial" w:hAnsi="Arial"/>
        </w:rPr>
        <w:t>do</w:t>
      </w:r>
      <w:proofErr w:type="spellEnd"/>
      <w:r w:rsidR="00E46442" w:rsidRPr="00033D67">
        <w:rPr>
          <w:rFonts w:ascii="Arial" w:hAnsi="Arial"/>
        </w:rPr>
        <w:t xml:space="preserve"> not </w:t>
      </w:r>
      <w:r>
        <w:rPr>
          <w:rFonts w:ascii="Arial" w:hAnsi="Arial"/>
        </w:rPr>
        <w:t xml:space="preserve">   </w:t>
      </w:r>
      <w:r w:rsidR="00E46442" w:rsidRPr="00033D67">
        <w:rPr>
          <w:rFonts w:ascii="Arial" w:hAnsi="Arial"/>
        </w:rPr>
        <w:t xml:space="preserve">conflict with the employee’s assigned duties, and </w:t>
      </w:r>
      <w:r>
        <w:rPr>
          <w:rFonts w:ascii="Arial" w:hAnsi="Arial"/>
        </w:rPr>
        <w:t xml:space="preserve">   </w:t>
      </w:r>
      <w:r w:rsidRPr="000C1F47">
        <w:rPr>
          <w:rFonts w:ascii="Arial" w:hAnsi="Arial"/>
          <w:sz w:val="22"/>
        </w:rPr>
        <w:sym w:font="Wingdings" w:char="F06F"/>
      </w:r>
      <w:r w:rsidRPr="007B6C06">
        <w:rPr>
          <w:rFonts w:ascii="Arial" w:hAnsi="Arial"/>
          <w:sz w:val="22"/>
        </w:rPr>
        <w:t xml:space="preserve"> </w:t>
      </w:r>
      <w:r>
        <w:rPr>
          <w:rFonts w:ascii="Arial" w:hAnsi="Arial"/>
        </w:rPr>
        <w:t xml:space="preserve">are </w:t>
      </w:r>
      <w:r w:rsidRPr="007B6C06">
        <w:rPr>
          <w:rFonts w:ascii="Arial" w:hAnsi="Arial"/>
        </w:rPr>
        <w:t xml:space="preserve">  </w:t>
      </w:r>
      <w:r w:rsidRPr="000C1F47">
        <w:rPr>
          <w:rFonts w:ascii="Arial" w:hAnsi="Arial"/>
          <w:sz w:val="22"/>
        </w:rPr>
        <w:sym w:font="Wingdings" w:char="F06F"/>
      </w:r>
      <w:r w:rsidRPr="007B6C06">
        <w:rPr>
          <w:rFonts w:ascii="Arial" w:hAnsi="Arial"/>
        </w:rPr>
        <w:t xml:space="preserve"> </w:t>
      </w:r>
      <w:r w:rsidR="00E46442" w:rsidRPr="00033D67">
        <w:rPr>
          <w:rFonts w:ascii="Arial" w:hAnsi="Arial"/>
        </w:rPr>
        <w:t xml:space="preserve">are not </w:t>
      </w:r>
      <w:r>
        <w:rPr>
          <w:rFonts w:ascii="Arial" w:hAnsi="Arial"/>
        </w:rPr>
        <w:t xml:space="preserve">   </w:t>
      </w:r>
      <w:r w:rsidR="00E46442" w:rsidRPr="00033D67">
        <w:rPr>
          <w:rFonts w:ascii="Arial" w:hAnsi="Arial"/>
        </w:rPr>
        <w:t>prohibited by RCW 42.52.130.  Accordingly, the honorarium is</w:t>
      </w:r>
      <w:r>
        <w:rPr>
          <w:rFonts w:ascii="Arial" w:hAnsi="Arial"/>
        </w:rPr>
        <w:t xml:space="preserve">  </w:t>
      </w:r>
      <w:r w:rsidR="00E46442" w:rsidRPr="00033D67">
        <w:rPr>
          <w:rFonts w:ascii="Arial" w:hAnsi="Arial"/>
        </w:rPr>
        <w:t xml:space="preserve"> </w:t>
      </w:r>
      <w:r w:rsidRPr="000C1F47">
        <w:rPr>
          <w:rFonts w:ascii="Arial" w:hAnsi="Arial"/>
          <w:sz w:val="22"/>
        </w:rPr>
        <w:sym w:font="Wingdings" w:char="F06F"/>
      </w:r>
      <w:r w:rsidRPr="007B6C06">
        <w:rPr>
          <w:rFonts w:ascii="Arial" w:hAnsi="Arial"/>
          <w:sz w:val="22"/>
        </w:rPr>
        <w:t xml:space="preserve"> </w:t>
      </w:r>
      <w:r>
        <w:rPr>
          <w:rFonts w:ascii="Arial" w:hAnsi="Arial"/>
        </w:rPr>
        <w:t>approved</w:t>
      </w:r>
      <w:r w:rsidRPr="007B6C06">
        <w:rPr>
          <w:rFonts w:ascii="Arial" w:hAnsi="Arial"/>
        </w:rPr>
        <w:t xml:space="preserve"> </w:t>
      </w:r>
      <w:r>
        <w:rPr>
          <w:rFonts w:ascii="Arial" w:hAnsi="Arial"/>
        </w:rPr>
        <w:t xml:space="preserve"> </w:t>
      </w:r>
      <w:r w:rsidRPr="007B6C06">
        <w:rPr>
          <w:rFonts w:ascii="Arial" w:hAnsi="Arial"/>
        </w:rPr>
        <w:t xml:space="preserve"> </w:t>
      </w:r>
      <w:r w:rsidRPr="000C1F47">
        <w:rPr>
          <w:rFonts w:ascii="Arial" w:hAnsi="Arial"/>
          <w:sz w:val="22"/>
        </w:rPr>
        <w:sym w:font="Wingdings" w:char="F06F"/>
      </w:r>
      <w:r w:rsidRPr="007B6C06">
        <w:rPr>
          <w:rFonts w:ascii="Arial" w:hAnsi="Arial"/>
        </w:rPr>
        <w:t xml:space="preserve"> </w:t>
      </w:r>
      <w:r>
        <w:rPr>
          <w:rFonts w:ascii="Arial" w:hAnsi="Arial"/>
        </w:rPr>
        <w:t xml:space="preserve">not </w:t>
      </w:r>
      <w:r w:rsidR="00E46442" w:rsidRPr="00033D67">
        <w:rPr>
          <w:rFonts w:ascii="Arial" w:hAnsi="Arial"/>
        </w:rPr>
        <w:t>approved.</w:t>
      </w:r>
    </w:p>
    <w:p w:rsidR="00E46442" w:rsidRPr="00033D67" w:rsidRDefault="00E46442" w:rsidP="00900242">
      <w:pPr>
        <w:rPr>
          <w:rFonts w:ascii="Arial" w:hAnsi="Arial"/>
        </w:rPr>
      </w:pPr>
    </w:p>
    <w:p w:rsidR="00033D67" w:rsidRPr="00033D67" w:rsidRDefault="00033D67" w:rsidP="00033D67">
      <w:pPr>
        <w:tabs>
          <w:tab w:val="left" w:pos="4590"/>
        </w:tabs>
        <w:rPr>
          <w:rFonts w:ascii="Arial" w:hAnsi="Arial"/>
        </w:rPr>
      </w:pPr>
      <w:r w:rsidRPr="00033D67">
        <w:rPr>
          <w:rFonts w:ascii="Arial" w:hAnsi="Arial"/>
        </w:rPr>
        <w:t>____________________________</w:t>
      </w:r>
      <w:r w:rsidR="00C07446">
        <w:rPr>
          <w:rFonts w:ascii="Arial" w:hAnsi="Arial"/>
        </w:rPr>
        <w:t>_____</w:t>
      </w:r>
      <w:r w:rsidRPr="00033D67">
        <w:rPr>
          <w:rFonts w:ascii="Arial" w:hAnsi="Arial"/>
        </w:rPr>
        <w:t>__</w:t>
      </w:r>
      <w:r w:rsidRPr="00033D67">
        <w:rPr>
          <w:rFonts w:ascii="Arial" w:hAnsi="Arial"/>
        </w:rPr>
        <w:tab/>
        <w:t>___________________________</w:t>
      </w:r>
    </w:p>
    <w:p w:rsidR="00E46442" w:rsidRPr="00033D67" w:rsidRDefault="00183AD2" w:rsidP="00033D67">
      <w:pPr>
        <w:tabs>
          <w:tab w:val="left" w:pos="4590"/>
        </w:tabs>
        <w:rPr>
          <w:rFonts w:ascii="Arial" w:hAnsi="Arial"/>
        </w:rPr>
      </w:pPr>
      <w:r>
        <w:rPr>
          <w:rFonts w:ascii="Arial" w:hAnsi="Arial"/>
        </w:rPr>
        <w:t>Executive Director of Human Resources</w:t>
      </w:r>
      <w:r w:rsidR="00033D67" w:rsidRPr="00033D67">
        <w:rPr>
          <w:rFonts w:ascii="Arial" w:hAnsi="Arial"/>
        </w:rPr>
        <w:tab/>
        <w:t>Date</w:t>
      </w:r>
    </w:p>
    <w:p w:rsidR="00033D67" w:rsidRDefault="00033D67" w:rsidP="00033D67">
      <w:pPr>
        <w:tabs>
          <w:tab w:val="left" w:pos="4590"/>
        </w:tabs>
        <w:rPr>
          <w:rFonts w:ascii="Arial" w:hAnsi="Arial"/>
          <w:sz w:val="22"/>
        </w:rPr>
      </w:pPr>
    </w:p>
    <w:p w:rsidR="00033D67" w:rsidRPr="00033D67" w:rsidRDefault="00033D67" w:rsidP="00033D67">
      <w:pPr>
        <w:tabs>
          <w:tab w:val="left" w:pos="4590"/>
        </w:tabs>
        <w:rPr>
          <w:rFonts w:ascii="Arial" w:hAnsi="Arial"/>
          <w:b/>
          <w:sz w:val="18"/>
          <w:szCs w:val="18"/>
        </w:rPr>
      </w:pPr>
      <w:r w:rsidRPr="00033D67">
        <w:rPr>
          <w:rFonts w:ascii="Arial" w:hAnsi="Arial"/>
          <w:b/>
          <w:sz w:val="18"/>
          <w:szCs w:val="18"/>
        </w:rPr>
        <w:t>RCW 42.52.130 Honoraria</w:t>
      </w:r>
    </w:p>
    <w:p w:rsidR="00033D67" w:rsidRDefault="00033D67" w:rsidP="00033D67">
      <w:pPr>
        <w:tabs>
          <w:tab w:val="left" w:pos="4590"/>
        </w:tabs>
        <w:ind w:left="360" w:hanging="360"/>
        <w:rPr>
          <w:rFonts w:ascii="Arial" w:hAnsi="Arial"/>
          <w:sz w:val="16"/>
          <w:szCs w:val="16"/>
        </w:rPr>
      </w:pPr>
    </w:p>
    <w:p w:rsidR="00033D67" w:rsidRPr="00033D67" w:rsidRDefault="00033D67" w:rsidP="00033D67">
      <w:pPr>
        <w:tabs>
          <w:tab w:val="left" w:pos="4590"/>
        </w:tabs>
        <w:ind w:left="360" w:hanging="360"/>
        <w:rPr>
          <w:rFonts w:ascii="Arial" w:hAnsi="Arial"/>
          <w:sz w:val="16"/>
          <w:szCs w:val="16"/>
        </w:rPr>
      </w:pPr>
      <w:r w:rsidRPr="00033D67">
        <w:rPr>
          <w:rFonts w:ascii="Arial" w:hAnsi="Arial"/>
          <w:sz w:val="16"/>
          <w:szCs w:val="16"/>
        </w:rPr>
        <w:t>1.</w:t>
      </w:r>
      <w:r w:rsidRPr="00033D67">
        <w:rPr>
          <w:rFonts w:ascii="Arial" w:hAnsi="Arial"/>
          <w:sz w:val="16"/>
          <w:szCs w:val="16"/>
        </w:rPr>
        <w:tab/>
        <w:t>No state officer or state employee may receive honoraria unless specifically authorized by the agency where they serve as state officer or state employee.</w:t>
      </w:r>
    </w:p>
    <w:p w:rsidR="00033D67" w:rsidRPr="00033D67" w:rsidRDefault="00033D67" w:rsidP="00033D67">
      <w:pPr>
        <w:tabs>
          <w:tab w:val="left" w:pos="4590"/>
        </w:tabs>
        <w:ind w:left="360" w:hanging="360"/>
        <w:rPr>
          <w:rFonts w:ascii="Arial" w:hAnsi="Arial"/>
          <w:sz w:val="16"/>
          <w:szCs w:val="16"/>
        </w:rPr>
      </w:pPr>
    </w:p>
    <w:p w:rsidR="00033D67" w:rsidRPr="00033D67" w:rsidRDefault="00033D67" w:rsidP="00033D67">
      <w:pPr>
        <w:tabs>
          <w:tab w:val="left" w:pos="4590"/>
        </w:tabs>
        <w:ind w:left="360" w:hanging="360"/>
        <w:rPr>
          <w:rFonts w:ascii="Arial" w:hAnsi="Arial"/>
          <w:sz w:val="16"/>
          <w:szCs w:val="16"/>
        </w:rPr>
      </w:pPr>
      <w:r w:rsidRPr="00033D67">
        <w:rPr>
          <w:rFonts w:ascii="Arial" w:hAnsi="Arial"/>
          <w:sz w:val="16"/>
          <w:szCs w:val="16"/>
        </w:rPr>
        <w:t>2.</w:t>
      </w:r>
      <w:r w:rsidRPr="00033D67">
        <w:rPr>
          <w:rFonts w:ascii="Arial" w:hAnsi="Arial"/>
          <w:sz w:val="16"/>
          <w:szCs w:val="16"/>
        </w:rPr>
        <w:tab/>
        <w:t>An agency may not permit honoraria under the following circumstances:</w:t>
      </w:r>
    </w:p>
    <w:p w:rsidR="00033D67" w:rsidRPr="00033D67" w:rsidRDefault="00033D67" w:rsidP="00033D67">
      <w:pPr>
        <w:tabs>
          <w:tab w:val="left" w:pos="4590"/>
        </w:tabs>
        <w:ind w:left="720" w:hanging="360"/>
        <w:rPr>
          <w:rFonts w:ascii="Arial" w:hAnsi="Arial"/>
          <w:sz w:val="16"/>
          <w:szCs w:val="16"/>
        </w:rPr>
      </w:pPr>
    </w:p>
    <w:p w:rsidR="00033D67" w:rsidRPr="00033D67" w:rsidRDefault="00033D67" w:rsidP="00DA1F14">
      <w:pPr>
        <w:tabs>
          <w:tab w:val="left" w:pos="4590"/>
        </w:tabs>
        <w:spacing w:after="60"/>
        <w:ind w:left="720" w:hanging="360"/>
        <w:rPr>
          <w:rFonts w:ascii="Arial" w:hAnsi="Arial"/>
          <w:sz w:val="16"/>
          <w:szCs w:val="16"/>
        </w:rPr>
      </w:pPr>
      <w:r w:rsidRPr="00033D67">
        <w:rPr>
          <w:rFonts w:ascii="Arial" w:hAnsi="Arial"/>
          <w:sz w:val="16"/>
          <w:szCs w:val="16"/>
        </w:rPr>
        <w:t>a.</w:t>
      </w:r>
      <w:r w:rsidRPr="00033D67">
        <w:rPr>
          <w:rFonts w:ascii="Arial" w:hAnsi="Arial"/>
          <w:sz w:val="16"/>
          <w:szCs w:val="16"/>
        </w:rPr>
        <w:tab/>
        <w:t>The person offering the honorarium is seeking or is reasonably expected to seek contractual relations with or a grant from the employer of the state officer or state employee, and the officer or employee is in a position to participate in the terms or the award of the contract or grant;</w:t>
      </w:r>
    </w:p>
    <w:p w:rsidR="00033D67" w:rsidRPr="00033D67" w:rsidRDefault="00033D67" w:rsidP="00DA1F14">
      <w:pPr>
        <w:tabs>
          <w:tab w:val="left" w:pos="4590"/>
        </w:tabs>
        <w:spacing w:after="60"/>
        <w:ind w:left="720" w:hanging="360"/>
        <w:rPr>
          <w:rFonts w:ascii="Arial" w:hAnsi="Arial"/>
          <w:sz w:val="16"/>
          <w:szCs w:val="16"/>
        </w:rPr>
      </w:pPr>
      <w:r w:rsidRPr="00033D67">
        <w:rPr>
          <w:rFonts w:ascii="Arial" w:hAnsi="Arial"/>
          <w:sz w:val="16"/>
          <w:szCs w:val="16"/>
        </w:rPr>
        <w:t>b.</w:t>
      </w:r>
      <w:r w:rsidRPr="00033D67">
        <w:rPr>
          <w:rFonts w:ascii="Arial" w:hAnsi="Arial"/>
          <w:sz w:val="16"/>
          <w:szCs w:val="16"/>
        </w:rPr>
        <w:tab/>
        <w:t>The person offering the honorarium is regulated by the employer of the state officer or state employee and the officer or employee is in a position to participate in the regulation; or</w:t>
      </w:r>
    </w:p>
    <w:p w:rsidR="00033D67" w:rsidRDefault="00033D67" w:rsidP="00033D67">
      <w:pPr>
        <w:tabs>
          <w:tab w:val="left" w:pos="4590"/>
        </w:tabs>
        <w:ind w:left="720" w:hanging="360"/>
        <w:rPr>
          <w:rFonts w:ascii="Arial" w:hAnsi="Arial"/>
          <w:sz w:val="16"/>
          <w:szCs w:val="16"/>
        </w:rPr>
      </w:pPr>
      <w:r w:rsidRPr="00033D67">
        <w:rPr>
          <w:rFonts w:ascii="Arial" w:hAnsi="Arial"/>
          <w:sz w:val="16"/>
          <w:szCs w:val="16"/>
        </w:rPr>
        <w:t>c.</w:t>
      </w:r>
      <w:r w:rsidRPr="00033D67">
        <w:rPr>
          <w:rFonts w:ascii="Arial" w:hAnsi="Arial"/>
          <w:sz w:val="16"/>
          <w:szCs w:val="16"/>
        </w:rPr>
        <w:tab/>
        <w:t>The person offering the honorarium (</w:t>
      </w:r>
      <w:proofErr w:type="spellStart"/>
      <w:r w:rsidRPr="00033D67">
        <w:rPr>
          <w:rFonts w:ascii="Arial" w:hAnsi="Arial"/>
          <w:sz w:val="16"/>
          <w:szCs w:val="16"/>
        </w:rPr>
        <w:t>i</w:t>
      </w:r>
      <w:proofErr w:type="spellEnd"/>
      <w:r w:rsidRPr="00033D67">
        <w:rPr>
          <w:rFonts w:ascii="Arial" w:hAnsi="Arial"/>
          <w:sz w:val="16"/>
          <w:szCs w:val="16"/>
        </w:rPr>
        <w:t>) is seeking or opposing or is reasonably likely to seek or oppose enactment of legislation or adoption of administrative rules or actions, or policy changes by the state officer's or state employee's agency; and (ii) the officer or employee may participate in the enactment or adoption.</w:t>
      </w:r>
    </w:p>
    <w:p w:rsidR="00C07446" w:rsidRPr="00C07446" w:rsidRDefault="00D213F9" w:rsidP="00C07446">
      <w:pPr>
        <w:tabs>
          <w:tab w:val="left" w:pos="4590"/>
        </w:tabs>
        <w:rPr>
          <w:rFonts w:ascii="Arial" w:hAnsi="Arial"/>
          <w:sz w:val="14"/>
          <w:szCs w:val="16"/>
        </w:rPr>
      </w:pPr>
      <w:r>
        <w:rPr>
          <w:rFonts w:ascii="Arial" w:hAnsi="Arial"/>
          <w:sz w:val="14"/>
          <w:szCs w:val="16"/>
        </w:rPr>
        <w:t>3/9</w:t>
      </w:r>
      <w:r w:rsidR="00C07446" w:rsidRPr="00C07446">
        <w:rPr>
          <w:rFonts w:ascii="Arial" w:hAnsi="Arial"/>
          <w:sz w:val="14"/>
          <w:szCs w:val="16"/>
        </w:rPr>
        <w:t>/1</w:t>
      </w:r>
      <w:r>
        <w:rPr>
          <w:rFonts w:ascii="Arial" w:hAnsi="Arial"/>
          <w:sz w:val="14"/>
          <w:szCs w:val="16"/>
        </w:rPr>
        <w:t>6</w:t>
      </w:r>
      <w:r w:rsidR="00C07446" w:rsidRPr="00C07446">
        <w:rPr>
          <w:rFonts w:ascii="Arial" w:hAnsi="Arial"/>
          <w:sz w:val="14"/>
          <w:szCs w:val="16"/>
        </w:rPr>
        <w:t xml:space="preserve"> tm</w:t>
      </w:r>
    </w:p>
    <w:sectPr w:rsidR="00C07446" w:rsidRPr="00C07446" w:rsidSect="00D213F9">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46442"/>
    <w:rsid w:val="00033D67"/>
    <w:rsid w:val="000C1F47"/>
    <w:rsid w:val="00122BFD"/>
    <w:rsid w:val="00183AD2"/>
    <w:rsid w:val="00194F79"/>
    <w:rsid w:val="001E1723"/>
    <w:rsid w:val="00276012"/>
    <w:rsid w:val="002E436D"/>
    <w:rsid w:val="00394D6D"/>
    <w:rsid w:val="003C3CB4"/>
    <w:rsid w:val="005C51BE"/>
    <w:rsid w:val="0066789F"/>
    <w:rsid w:val="007B1797"/>
    <w:rsid w:val="007B6C06"/>
    <w:rsid w:val="00900242"/>
    <w:rsid w:val="0093005D"/>
    <w:rsid w:val="009302A0"/>
    <w:rsid w:val="00983D2C"/>
    <w:rsid w:val="009C67FF"/>
    <w:rsid w:val="00A07D4E"/>
    <w:rsid w:val="00A33B6E"/>
    <w:rsid w:val="00AB25BA"/>
    <w:rsid w:val="00B31627"/>
    <w:rsid w:val="00B7620A"/>
    <w:rsid w:val="00B916B4"/>
    <w:rsid w:val="00BA6760"/>
    <w:rsid w:val="00BC3E9C"/>
    <w:rsid w:val="00C07446"/>
    <w:rsid w:val="00D213F9"/>
    <w:rsid w:val="00D9426E"/>
    <w:rsid w:val="00DA1F14"/>
    <w:rsid w:val="00E46442"/>
    <w:rsid w:val="00F01A34"/>
    <w:rsid w:val="00F174AF"/>
    <w:rsid w:val="00F77B06"/>
    <w:rsid w:val="00FE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42"/>
    <w:pPr>
      <w:widowControl w:val="0"/>
    </w:pPr>
    <w:rPr>
      <w:rFonts w:ascii="Courier" w:eastAsia="Times New Roman"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3B6E"/>
    <w:pPr>
      <w:framePr w:w="7920" w:h="1980" w:hRule="exact" w:hSpace="180" w:wrap="auto" w:hAnchor="page" w:xAlign="center" w:yAlign="bottom"/>
      <w:widowControl/>
      <w:ind w:left="2880"/>
    </w:pPr>
    <w:rPr>
      <w:rFonts w:ascii="Arial" w:eastAsiaTheme="majorEastAsia" w:hAnsi="Arial" w:cstheme="majorBidi"/>
      <w:caps/>
      <w:snapToGrid/>
      <w:sz w:val="24"/>
      <w:szCs w:val="24"/>
    </w:rPr>
  </w:style>
  <w:style w:type="paragraph" w:customStyle="1" w:styleId="000Heading">
    <w:name w:val=".000 Heading"/>
    <w:basedOn w:val="Normal"/>
    <w:autoRedefine/>
    <w:rsid w:val="00A33B6E"/>
    <w:pPr>
      <w:widowControl/>
      <w:tabs>
        <w:tab w:val="left" w:pos="4050"/>
      </w:tabs>
      <w:ind w:left="1440" w:hanging="1440"/>
    </w:pPr>
    <w:rPr>
      <w:rFonts w:ascii="Times New Roman" w:hAnsi="Times New Roman"/>
      <w:color w:val="000000"/>
      <w:szCs w:val="24"/>
    </w:rPr>
  </w:style>
  <w:style w:type="paragraph" w:customStyle="1" w:styleId="000000Header">
    <w:name w:val="000.000 Header"/>
    <w:basedOn w:val="Normal"/>
    <w:autoRedefine/>
    <w:rsid w:val="00A33B6E"/>
    <w:pPr>
      <w:widowControl/>
      <w:ind w:left="1440" w:hanging="1440"/>
    </w:pPr>
    <w:rPr>
      <w:rFonts w:ascii="Arial" w:hAnsi="Arial"/>
      <w:bCs/>
      <w:snapToGrid/>
    </w:rPr>
  </w:style>
  <w:style w:type="paragraph" w:customStyle="1" w:styleId="1Block">
    <w:name w:val="1&quot; Block"/>
    <w:basedOn w:val="Normal"/>
    <w:autoRedefine/>
    <w:rsid w:val="00A33B6E"/>
    <w:pPr>
      <w:widowControl/>
      <w:tabs>
        <w:tab w:val="left" w:pos="1620"/>
      </w:tabs>
      <w:ind w:left="1440"/>
    </w:pPr>
    <w:rPr>
      <w:rFonts w:ascii="Times New Roman" w:hAnsi="Times New Roman"/>
      <w:snapToGrid/>
      <w:color w:val="000000"/>
    </w:rPr>
  </w:style>
  <w:style w:type="paragraph" w:customStyle="1" w:styleId="1Blockitalic">
    <w:name w:val="1&quot; Block (italic)"/>
    <w:basedOn w:val="1Block"/>
    <w:autoRedefine/>
    <w:rsid w:val="00A33B6E"/>
    <w:pPr>
      <w:tabs>
        <w:tab w:val="clear" w:pos="1620"/>
      </w:tabs>
    </w:pPr>
    <w:rPr>
      <w:i/>
      <w:iCs/>
    </w:rPr>
  </w:style>
  <w:style w:type="paragraph" w:customStyle="1" w:styleId="1BlockIndent">
    <w:name w:val="1&quot; Block Indent"/>
    <w:basedOn w:val="Normal"/>
    <w:autoRedefine/>
    <w:rsid w:val="00A33B6E"/>
    <w:pPr>
      <w:widowControl/>
      <w:spacing w:line="220" w:lineRule="atLeast"/>
      <w:ind w:left="1440"/>
    </w:pPr>
    <w:rPr>
      <w:rFonts w:ascii="Times New Roman" w:hAnsi="Times New Roman"/>
    </w:rPr>
  </w:style>
  <w:style w:type="paragraph" w:customStyle="1" w:styleId="1125">
    <w:name w:val="1. 1.25&quot;"/>
    <w:basedOn w:val="Normal"/>
    <w:autoRedefine/>
    <w:rsid w:val="00A33B6E"/>
    <w:pPr>
      <w:widowControl/>
      <w:ind w:left="2160" w:hanging="360"/>
    </w:pPr>
    <w:rPr>
      <w:rFonts w:ascii="Times New Roman" w:hAnsi="Times New Roman"/>
      <w:snapToGrid/>
      <w:color w:val="000000"/>
    </w:rPr>
  </w:style>
  <w:style w:type="paragraph" w:customStyle="1" w:styleId="115">
    <w:name w:val="1. 1.5&quot;"/>
    <w:basedOn w:val="Normal"/>
    <w:autoRedefine/>
    <w:rsid w:val="00A33B6E"/>
    <w:pPr>
      <w:widowControl/>
      <w:ind w:left="2520" w:hanging="360"/>
    </w:pPr>
    <w:rPr>
      <w:rFonts w:ascii="Times New Roman" w:hAnsi="Times New Roman"/>
      <w:snapToGrid/>
      <w:color w:val="000000"/>
    </w:rPr>
  </w:style>
  <w:style w:type="paragraph" w:customStyle="1" w:styleId="115Subheading">
    <w:name w:val="1. 1.5&quot; Subheading"/>
    <w:basedOn w:val="Normal"/>
    <w:autoRedefine/>
    <w:rsid w:val="00A33B6E"/>
    <w:pPr>
      <w:widowControl/>
      <w:ind w:left="2160" w:hanging="360"/>
    </w:pPr>
    <w:rPr>
      <w:rFonts w:ascii="Times New Roman" w:hAnsi="Times New Roman"/>
      <w:snapToGrid/>
      <w:color w:val="000000"/>
      <w:szCs w:val="24"/>
    </w:rPr>
  </w:style>
  <w:style w:type="paragraph" w:customStyle="1" w:styleId="115text">
    <w:name w:val="1. 1.5&quot; text"/>
    <w:basedOn w:val="Normal"/>
    <w:autoRedefine/>
    <w:rsid w:val="00A33B6E"/>
    <w:pPr>
      <w:widowControl/>
      <w:spacing w:line="220" w:lineRule="atLeast"/>
      <w:ind w:left="1800"/>
    </w:pPr>
    <w:rPr>
      <w:rFonts w:ascii="Times New Roman" w:hAnsi="Times New Roman"/>
      <w:snapToGrid/>
    </w:rPr>
  </w:style>
  <w:style w:type="paragraph" w:customStyle="1" w:styleId="115TextSubhead">
    <w:name w:val="1. 1.5&quot; Text Subhead"/>
    <w:basedOn w:val="115Subheading"/>
    <w:autoRedefine/>
    <w:rsid w:val="00A33B6E"/>
    <w:rPr>
      <w:b/>
    </w:rPr>
  </w:style>
  <w:style w:type="paragraph" w:customStyle="1" w:styleId="115Text2">
    <w:name w:val="1. 1.5&quot; Text2"/>
    <w:basedOn w:val="Normal"/>
    <w:autoRedefine/>
    <w:rsid w:val="00A33B6E"/>
    <w:pPr>
      <w:widowControl/>
      <w:spacing w:line="220" w:lineRule="atLeast"/>
      <w:ind w:left="2160" w:hanging="360"/>
    </w:pPr>
    <w:rPr>
      <w:rFonts w:ascii="Times New Roman" w:hAnsi="Times New Roman"/>
      <w:snapToGrid/>
    </w:rPr>
  </w:style>
  <w:style w:type="paragraph" w:customStyle="1" w:styleId="11BlockIndent">
    <w:name w:val="1.1&quot; Block Indent"/>
    <w:basedOn w:val="Normal"/>
    <w:autoRedefine/>
    <w:rsid w:val="00A33B6E"/>
    <w:pPr>
      <w:widowControl/>
      <w:tabs>
        <w:tab w:val="left" w:pos="1800"/>
      </w:tabs>
      <w:spacing w:line="220" w:lineRule="atLeast"/>
      <w:ind w:left="1800" w:hanging="360"/>
    </w:pPr>
    <w:rPr>
      <w:rFonts w:ascii="Times New Roman" w:hAnsi="Times New Roman"/>
      <w:sz w:val="24"/>
      <w:szCs w:val="24"/>
    </w:rPr>
  </w:style>
  <w:style w:type="paragraph" w:customStyle="1" w:styleId="11number">
    <w:name w:val="1.1&quot; number"/>
    <w:basedOn w:val="Normal"/>
    <w:autoRedefine/>
    <w:rsid w:val="00A33B6E"/>
    <w:pPr>
      <w:widowControl/>
      <w:spacing w:line="220" w:lineRule="atLeast"/>
      <w:ind w:left="1800" w:hanging="360"/>
    </w:pPr>
    <w:rPr>
      <w:rFonts w:ascii="Times New Roman" w:hAnsi="Times New Roman"/>
    </w:rPr>
  </w:style>
  <w:style w:type="paragraph" w:customStyle="1" w:styleId="1125number">
    <w:name w:val="1.125 number"/>
    <w:autoRedefine/>
    <w:rsid w:val="00A33B6E"/>
    <w:pPr>
      <w:tabs>
        <w:tab w:val="left" w:pos="2160"/>
      </w:tabs>
      <w:ind w:left="2160" w:hanging="360"/>
    </w:pPr>
    <w:rPr>
      <w:rFonts w:eastAsia="Times New Roman"/>
      <w:snapToGrid w:val="0"/>
    </w:rPr>
  </w:style>
  <w:style w:type="paragraph" w:customStyle="1" w:styleId="125Block">
    <w:name w:val="1.25&quot; Block"/>
    <w:basedOn w:val="Normal"/>
    <w:autoRedefine/>
    <w:rsid w:val="00A33B6E"/>
    <w:pPr>
      <w:widowControl/>
      <w:ind w:left="1800"/>
    </w:pPr>
    <w:rPr>
      <w:rFonts w:ascii="Times New Roman" w:eastAsia="MS Mincho" w:hAnsi="Times New Roman"/>
      <w:snapToGrid/>
      <w:color w:val="000000"/>
    </w:rPr>
  </w:style>
  <w:style w:type="paragraph" w:customStyle="1" w:styleId="125BlockIndent">
    <w:name w:val="1.25&quot; Block Indent"/>
    <w:basedOn w:val="BodyText"/>
    <w:rsid w:val="00A33B6E"/>
    <w:pPr>
      <w:spacing w:after="0"/>
      <w:ind w:left="1800"/>
    </w:pPr>
    <w:rPr>
      <w:rFonts w:eastAsia="Times New Roman"/>
      <w:snapToGrid w:val="0"/>
      <w:sz w:val="20"/>
      <w:szCs w:val="20"/>
    </w:rPr>
  </w:style>
  <w:style w:type="paragraph" w:styleId="BodyText">
    <w:name w:val="Body Text"/>
    <w:basedOn w:val="Normal"/>
    <w:link w:val="BodyTextChar"/>
    <w:uiPriority w:val="99"/>
    <w:semiHidden/>
    <w:unhideWhenUsed/>
    <w:rsid w:val="00A33B6E"/>
    <w:pPr>
      <w:widowControl/>
      <w:spacing w:after="120"/>
    </w:pPr>
    <w:rPr>
      <w:rFonts w:ascii="Times New Roman" w:eastAsiaTheme="minorHAnsi" w:hAnsi="Times New Roman"/>
      <w:snapToGrid/>
      <w:sz w:val="24"/>
      <w:szCs w:val="24"/>
    </w:rPr>
  </w:style>
  <w:style w:type="character" w:customStyle="1" w:styleId="BodyTextChar">
    <w:name w:val="Body Text Char"/>
    <w:basedOn w:val="DefaultParagraphFont"/>
    <w:link w:val="BodyText"/>
    <w:uiPriority w:val="99"/>
    <w:semiHidden/>
    <w:rsid w:val="00A33B6E"/>
    <w:rPr>
      <w:sz w:val="24"/>
      <w:szCs w:val="24"/>
    </w:rPr>
  </w:style>
  <w:style w:type="paragraph" w:customStyle="1" w:styleId="15Block">
    <w:name w:val="1.5&quot; Block"/>
    <w:basedOn w:val="Normal"/>
    <w:autoRedefine/>
    <w:rsid w:val="00A33B6E"/>
    <w:pPr>
      <w:widowControl/>
      <w:ind w:left="2160"/>
    </w:pPr>
    <w:rPr>
      <w:rFonts w:ascii="Times New Roman" w:hAnsi="Times New Roman"/>
      <w:snapToGrid/>
    </w:rPr>
  </w:style>
  <w:style w:type="paragraph" w:customStyle="1" w:styleId="15BlockIndent">
    <w:name w:val="1.5&quot; Block Indent"/>
    <w:basedOn w:val="Title"/>
    <w:autoRedefine/>
    <w:rsid w:val="00A33B6E"/>
    <w:pPr>
      <w:pBdr>
        <w:bottom w:val="none" w:sz="0" w:space="0" w:color="auto"/>
      </w:pBdr>
      <w:spacing w:after="0"/>
      <w:ind w:left="2160"/>
      <w:contextualSpacing w:val="0"/>
    </w:pPr>
    <w:rPr>
      <w:rFonts w:ascii="Times New Roman" w:eastAsia="Times New Roman" w:hAnsi="Times New Roman" w:cs="Times New Roman"/>
      <w:color w:val="auto"/>
      <w:spacing w:val="0"/>
      <w:kern w:val="0"/>
      <w:sz w:val="20"/>
      <w:szCs w:val="20"/>
    </w:rPr>
  </w:style>
  <w:style w:type="paragraph" w:styleId="Title">
    <w:name w:val="Title"/>
    <w:basedOn w:val="Normal"/>
    <w:next w:val="Normal"/>
    <w:link w:val="TitleChar"/>
    <w:uiPriority w:val="10"/>
    <w:qFormat/>
    <w:rsid w:val="00A33B6E"/>
    <w:pPr>
      <w:widowControl/>
      <w:pBdr>
        <w:bottom w:val="single" w:sz="8" w:space="4" w:color="4F81BD" w:themeColor="accent1"/>
      </w:pBdr>
      <w:spacing w:after="300"/>
      <w:contextualSpacing/>
    </w:pPr>
    <w:rPr>
      <w:rFonts w:asciiTheme="majorHAnsi" w:eastAsiaTheme="majorEastAsia" w:hAnsiTheme="majorHAnsi" w:cstheme="majorBidi"/>
      <w:snapToGrid/>
      <w:color w:val="17365D" w:themeColor="text2" w:themeShade="BF"/>
      <w:spacing w:val="5"/>
      <w:kern w:val="28"/>
      <w:sz w:val="52"/>
      <w:szCs w:val="52"/>
    </w:rPr>
  </w:style>
  <w:style w:type="character" w:customStyle="1" w:styleId="TitleChar">
    <w:name w:val="Title Char"/>
    <w:basedOn w:val="DefaultParagraphFont"/>
    <w:link w:val="Title"/>
    <w:uiPriority w:val="10"/>
    <w:rsid w:val="00A33B6E"/>
    <w:rPr>
      <w:rFonts w:asciiTheme="majorHAnsi" w:eastAsiaTheme="majorEastAsia" w:hAnsiTheme="majorHAnsi" w:cstheme="majorBidi"/>
      <w:color w:val="17365D" w:themeColor="text2" w:themeShade="BF"/>
      <w:spacing w:val="5"/>
      <w:kern w:val="28"/>
      <w:sz w:val="52"/>
      <w:szCs w:val="52"/>
    </w:rPr>
  </w:style>
  <w:style w:type="paragraph" w:customStyle="1" w:styleId="175Block">
    <w:name w:val="1.75&quot; Block"/>
    <w:basedOn w:val="15Block"/>
    <w:autoRedefine/>
    <w:rsid w:val="00A33B6E"/>
  </w:style>
  <w:style w:type="paragraph" w:customStyle="1" w:styleId="A1">
    <w:name w:val="A. 1&quot;"/>
    <w:basedOn w:val="Title"/>
    <w:autoRedefine/>
    <w:rsid w:val="00A33B6E"/>
    <w:pPr>
      <w:pBdr>
        <w:bottom w:val="none" w:sz="0" w:space="0" w:color="auto"/>
      </w:pBdr>
      <w:spacing w:after="0"/>
      <w:ind w:left="1800" w:hanging="360"/>
      <w:contextualSpacing w:val="0"/>
    </w:pPr>
    <w:rPr>
      <w:rFonts w:ascii="Times New Roman" w:eastAsia="Times New Roman" w:hAnsi="Times New Roman" w:cs="Arial"/>
      <w:b/>
      <w:bCs/>
      <w:caps/>
      <w:color w:val="auto"/>
      <w:spacing w:val="0"/>
      <w:kern w:val="0"/>
      <w:sz w:val="20"/>
      <w:szCs w:val="32"/>
    </w:rPr>
  </w:style>
  <w:style w:type="paragraph" w:customStyle="1" w:styleId="A1Header">
    <w:name w:val="A. 1&quot; Header"/>
    <w:basedOn w:val="Normal"/>
    <w:autoRedefine/>
    <w:rsid w:val="00A33B6E"/>
    <w:pPr>
      <w:widowControl/>
      <w:ind w:left="1800" w:hanging="360"/>
    </w:pPr>
    <w:rPr>
      <w:rFonts w:ascii="Times New Roman" w:hAnsi="Times New Roman"/>
      <w:b/>
      <w:caps/>
      <w:snapToGrid/>
      <w:color w:val="000000"/>
    </w:rPr>
  </w:style>
  <w:style w:type="paragraph" w:customStyle="1" w:styleId="a15">
    <w:name w:val="a. 1.5&quot;"/>
    <w:basedOn w:val="Normal"/>
    <w:autoRedefine/>
    <w:rsid w:val="00A33B6E"/>
    <w:pPr>
      <w:widowControl/>
      <w:tabs>
        <w:tab w:val="left" w:pos="2520"/>
      </w:tabs>
      <w:ind w:left="2520" w:hanging="360"/>
    </w:pPr>
    <w:rPr>
      <w:rFonts w:ascii="Times New Roman" w:hAnsi="Times New Roman"/>
      <w:snapToGrid/>
    </w:rPr>
  </w:style>
  <w:style w:type="paragraph" w:customStyle="1" w:styleId="a175">
    <w:name w:val="a. 1.75&quot;"/>
    <w:basedOn w:val="Normal"/>
    <w:autoRedefine/>
    <w:rsid w:val="00A33B6E"/>
    <w:pPr>
      <w:widowControl/>
      <w:tabs>
        <w:tab w:val="right" w:pos="-2610"/>
        <w:tab w:val="left" w:pos="2520"/>
      </w:tabs>
      <w:ind w:left="2520" w:hanging="360"/>
    </w:pPr>
    <w:rPr>
      <w:rFonts w:ascii="Times New Roman" w:hAnsi="Times New Roman"/>
      <w:color w:val="000000"/>
      <w:szCs w:val="24"/>
    </w:rPr>
  </w:style>
  <w:style w:type="paragraph" w:customStyle="1" w:styleId="A10">
    <w:name w:val="A.1&quot;"/>
    <w:basedOn w:val="Normal"/>
    <w:autoRedefine/>
    <w:rsid w:val="00A33B6E"/>
    <w:pPr>
      <w:widowControl/>
      <w:tabs>
        <w:tab w:val="left" w:pos="1800"/>
      </w:tabs>
      <w:ind w:left="1800" w:hanging="360"/>
    </w:pPr>
    <w:rPr>
      <w:rFonts w:ascii="Times New Roman" w:hAnsi="Times New Roman"/>
      <w:snapToGrid/>
      <w:szCs w:val="24"/>
    </w:rPr>
  </w:style>
  <w:style w:type="paragraph" w:customStyle="1" w:styleId="a15Subheadingbold">
    <w:name w:val="a.1.5 Subheading (bold)"/>
    <w:basedOn w:val="115Subheading"/>
    <w:autoRedefine/>
    <w:rsid w:val="00A33B6E"/>
  </w:style>
  <w:style w:type="paragraph" w:styleId="Header">
    <w:name w:val="header"/>
    <w:basedOn w:val="Normal"/>
    <w:link w:val="HeaderChar"/>
    <w:semiHidden/>
    <w:rsid w:val="00A33B6E"/>
    <w:pPr>
      <w:widowControl/>
      <w:tabs>
        <w:tab w:val="center" w:pos="4320"/>
        <w:tab w:val="right" w:pos="8640"/>
      </w:tabs>
    </w:pPr>
    <w:rPr>
      <w:rFonts w:ascii="Times New Roman" w:eastAsiaTheme="minorHAnsi" w:hAnsi="Times New Roman"/>
      <w:snapToGrid/>
      <w:sz w:val="24"/>
      <w:szCs w:val="24"/>
    </w:rPr>
  </w:style>
  <w:style w:type="character" w:customStyle="1" w:styleId="HeaderChar">
    <w:name w:val="Header Char"/>
    <w:basedOn w:val="DefaultParagraphFont"/>
    <w:link w:val="Header"/>
    <w:semiHidden/>
    <w:rsid w:val="00A33B6E"/>
    <w:rPr>
      <w:sz w:val="24"/>
      <w:szCs w:val="24"/>
    </w:rPr>
  </w:style>
  <w:style w:type="paragraph" w:styleId="Footer">
    <w:name w:val="footer"/>
    <w:basedOn w:val="Normal"/>
    <w:link w:val="FooterChar"/>
    <w:semiHidden/>
    <w:rsid w:val="00A33B6E"/>
    <w:pPr>
      <w:widowControl/>
      <w:tabs>
        <w:tab w:val="center" w:pos="4320"/>
        <w:tab w:val="right" w:pos="8640"/>
      </w:tabs>
    </w:pPr>
    <w:rPr>
      <w:rFonts w:ascii="Times New Roman" w:eastAsiaTheme="minorHAnsi" w:hAnsi="Times New Roman"/>
      <w:snapToGrid/>
      <w:sz w:val="24"/>
      <w:szCs w:val="24"/>
    </w:rPr>
  </w:style>
  <w:style w:type="character" w:customStyle="1" w:styleId="FooterChar">
    <w:name w:val="Footer Char"/>
    <w:basedOn w:val="DefaultParagraphFont"/>
    <w:link w:val="Footer"/>
    <w:semiHidden/>
    <w:rsid w:val="00A33B6E"/>
    <w:rPr>
      <w:sz w:val="24"/>
      <w:szCs w:val="24"/>
    </w:rPr>
  </w:style>
  <w:style w:type="paragraph" w:styleId="BodyTextIndent">
    <w:name w:val="Body Text Indent"/>
    <w:basedOn w:val="Normal"/>
    <w:link w:val="BodyTextIndentChar"/>
    <w:semiHidden/>
    <w:rsid w:val="00A33B6E"/>
    <w:pPr>
      <w:widowControl/>
      <w:tabs>
        <w:tab w:val="left" w:pos="-1440"/>
        <w:tab w:val="left" w:pos="-720"/>
      </w:tabs>
      <w:ind w:left="1440" w:hanging="446"/>
    </w:pPr>
    <w:rPr>
      <w:rFonts w:ascii="Times New Roman" w:eastAsiaTheme="minorHAnsi" w:hAnsi="Times New Roman"/>
      <w:snapToGrid/>
      <w:szCs w:val="24"/>
    </w:rPr>
  </w:style>
  <w:style w:type="character" w:customStyle="1" w:styleId="BodyTextIndentChar">
    <w:name w:val="Body Text Indent Char"/>
    <w:basedOn w:val="DefaultParagraphFont"/>
    <w:link w:val="BodyTextIndent"/>
    <w:semiHidden/>
    <w:rsid w:val="00A33B6E"/>
    <w:rPr>
      <w:szCs w:val="24"/>
    </w:rPr>
  </w:style>
  <w:style w:type="paragraph" w:styleId="BodyTextIndent2">
    <w:name w:val="Body Text Indent 2"/>
    <w:basedOn w:val="Normal"/>
    <w:link w:val="BodyTextIndent2Char"/>
    <w:semiHidden/>
    <w:rsid w:val="00A33B6E"/>
    <w:pPr>
      <w:widowControl/>
      <w:tabs>
        <w:tab w:val="left" w:pos="1440"/>
        <w:tab w:val="left" w:pos="1800"/>
      </w:tabs>
      <w:ind w:left="1440" w:hanging="1440"/>
    </w:pPr>
    <w:rPr>
      <w:rFonts w:ascii="Times New Roman" w:eastAsiaTheme="minorHAnsi" w:hAnsi="Times New Roman"/>
      <w:snapToGrid/>
      <w:szCs w:val="24"/>
    </w:rPr>
  </w:style>
  <w:style w:type="character" w:customStyle="1" w:styleId="BodyTextIndent2Char">
    <w:name w:val="Body Text Indent 2 Char"/>
    <w:basedOn w:val="DefaultParagraphFont"/>
    <w:link w:val="BodyTextIndent2"/>
    <w:semiHidden/>
    <w:rsid w:val="00A33B6E"/>
    <w:rPr>
      <w:szCs w:val="24"/>
    </w:rPr>
  </w:style>
  <w:style w:type="paragraph" w:styleId="BodyTextIndent3">
    <w:name w:val="Body Text Indent 3"/>
    <w:basedOn w:val="Normal"/>
    <w:link w:val="BodyTextIndent3Char"/>
    <w:semiHidden/>
    <w:rsid w:val="00A33B6E"/>
    <w:pPr>
      <w:widowControl/>
      <w:ind w:left="1710"/>
    </w:pPr>
    <w:rPr>
      <w:rFonts w:ascii="Times New Roman" w:eastAsiaTheme="minorHAnsi" w:hAnsi="Times New Roman"/>
      <w:snapToGrid/>
      <w:szCs w:val="24"/>
    </w:rPr>
  </w:style>
  <w:style w:type="character" w:customStyle="1" w:styleId="BodyTextIndent3Char">
    <w:name w:val="Body Text Indent 3 Char"/>
    <w:basedOn w:val="DefaultParagraphFont"/>
    <w:link w:val="BodyTextIndent3"/>
    <w:semiHidden/>
    <w:rsid w:val="00A33B6E"/>
    <w:rPr>
      <w:szCs w:val="24"/>
    </w:rPr>
  </w:style>
  <w:style w:type="paragraph" w:styleId="BlockText">
    <w:name w:val="Block Text"/>
    <w:basedOn w:val="Normal"/>
    <w:semiHidden/>
    <w:rsid w:val="00A33B6E"/>
    <w:pPr>
      <w:widowControl/>
      <w:tabs>
        <w:tab w:val="left" w:pos="-1440"/>
        <w:tab w:val="left" w:pos="-720"/>
        <w:tab w:val="left" w:pos="0"/>
        <w:tab w:val="left" w:pos="950"/>
        <w:tab w:val="left" w:pos="990"/>
        <w:tab w:val="left" w:pos="1426"/>
        <w:tab w:val="left" w:pos="1901"/>
        <w:tab w:val="left" w:pos="2160"/>
        <w:tab w:val="left" w:pos="2376"/>
        <w:tab w:val="left" w:pos="2851"/>
        <w:tab w:val="left" w:pos="2880"/>
        <w:tab w:val="left" w:pos="3600"/>
        <w:tab w:val="left" w:pos="4320"/>
        <w:tab w:val="left" w:pos="5040"/>
        <w:tab w:val="left" w:pos="5760"/>
        <w:tab w:val="left" w:pos="6480"/>
        <w:tab w:val="left" w:pos="7200"/>
        <w:tab w:val="left" w:pos="7920"/>
        <w:tab w:val="left" w:pos="8640"/>
        <w:tab w:val="left" w:pos="9360"/>
      </w:tabs>
      <w:ind w:left="1440" w:right="-490" w:hanging="450"/>
    </w:pPr>
    <w:rPr>
      <w:rFonts w:ascii="Times New Roman" w:eastAsiaTheme="minorHAnsi" w:hAnsi="Times New Roman"/>
      <w:snapToGrid/>
      <w:szCs w:val="24"/>
    </w:rPr>
  </w:style>
  <w:style w:type="paragraph" w:styleId="PlainText">
    <w:name w:val="Plain Text"/>
    <w:basedOn w:val="Normal"/>
    <w:link w:val="PlainTextChar"/>
    <w:semiHidden/>
    <w:rsid w:val="00A33B6E"/>
    <w:pPr>
      <w:widowControl/>
    </w:pPr>
    <w:rPr>
      <w:rFonts w:ascii="Courier New" w:eastAsiaTheme="minorHAnsi" w:hAnsi="Courier New"/>
      <w:snapToGrid/>
      <w:szCs w:val="24"/>
    </w:rPr>
  </w:style>
  <w:style w:type="character" w:customStyle="1" w:styleId="PlainTextChar">
    <w:name w:val="Plain Text Char"/>
    <w:basedOn w:val="DefaultParagraphFont"/>
    <w:link w:val="PlainText"/>
    <w:semiHidden/>
    <w:rsid w:val="00A33B6E"/>
    <w:rPr>
      <w:rFonts w:ascii="Courier New" w:hAnsi="Courier New"/>
      <w:szCs w:val="24"/>
    </w:rPr>
  </w:style>
  <w:style w:type="paragraph" w:styleId="NormalWeb">
    <w:name w:val="Normal (Web)"/>
    <w:basedOn w:val="Normal"/>
    <w:uiPriority w:val="99"/>
    <w:semiHidden/>
    <w:unhideWhenUsed/>
    <w:rsid w:val="00A33B6E"/>
    <w:pPr>
      <w:widowControl/>
      <w:spacing w:before="100" w:beforeAutospacing="1" w:after="100" w:afterAutospacing="1"/>
    </w:pPr>
    <w:rPr>
      <w:rFonts w:ascii="Times New Roman" w:eastAsiaTheme="minorHAnsi" w:hAnsi="Times New Roman"/>
      <w:snapToGrid/>
      <w:sz w:val="24"/>
      <w:szCs w:val="24"/>
    </w:rPr>
  </w:style>
  <w:style w:type="paragraph" w:customStyle="1" w:styleId="Blockquote">
    <w:name w:val="Blockquote"/>
    <w:basedOn w:val="Normal"/>
    <w:rsid w:val="00A33B6E"/>
    <w:pPr>
      <w:widowControl/>
      <w:spacing w:before="100" w:after="100"/>
      <w:ind w:left="360" w:right="360"/>
    </w:pPr>
    <w:rPr>
      <w:rFonts w:ascii="Times New Roman" w:eastAsiaTheme="minorHAnsi" w:hAnsi="Times New Roman"/>
      <w:sz w:val="24"/>
      <w:szCs w:val="24"/>
    </w:rPr>
  </w:style>
  <w:style w:type="paragraph" w:customStyle="1" w:styleId="H2">
    <w:name w:val="H2"/>
    <w:basedOn w:val="Normal"/>
    <w:next w:val="Normal"/>
    <w:rsid w:val="00A33B6E"/>
    <w:pPr>
      <w:keepNext/>
      <w:widowControl/>
      <w:spacing w:before="100" w:after="100"/>
      <w:outlineLvl w:val="2"/>
    </w:pPr>
    <w:rPr>
      <w:rFonts w:ascii="Times New Roman" w:eastAsiaTheme="minorHAnsi" w:hAnsi="Times New Roman"/>
      <w:b/>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7414">
      <w:bodyDiv w:val="1"/>
      <w:marLeft w:val="0"/>
      <w:marRight w:val="0"/>
      <w:marTop w:val="0"/>
      <w:marBottom w:val="0"/>
      <w:divBdr>
        <w:top w:val="none" w:sz="0" w:space="0" w:color="auto"/>
        <w:left w:val="none" w:sz="0" w:space="0" w:color="auto"/>
        <w:bottom w:val="none" w:sz="0" w:space="0" w:color="auto"/>
        <w:right w:val="none" w:sz="0" w:space="0" w:color="auto"/>
      </w:divBdr>
      <w:divsChild>
        <w:div w:id="1089424487">
          <w:marLeft w:val="0"/>
          <w:marRight w:val="0"/>
          <w:marTop w:val="0"/>
          <w:marBottom w:val="0"/>
          <w:divBdr>
            <w:top w:val="none" w:sz="0" w:space="0" w:color="auto"/>
            <w:left w:val="none" w:sz="0" w:space="0" w:color="auto"/>
            <w:bottom w:val="none" w:sz="0" w:space="0" w:color="auto"/>
            <w:right w:val="none" w:sz="0" w:space="0" w:color="auto"/>
          </w:divBdr>
          <w:divsChild>
            <w:div w:id="15344164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951010719">
      <w:bodyDiv w:val="1"/>
      <w:marLeft w:val="0"/>
      <w:marRight w:val="0"/>
      <w:marTop w:val="0"/>
      <w:marBottom w:val="0"/>
      <w:divBdr>
        <w:top w:val="none" w:sz="0" w:space="0" w:color="auto"/>
        <w:left w:val="none" w:sz="0" w:space="0" w:color="auto"/>
        <w:bottom w:val="none" w:sz="0" w:space="0" w:color="auto"/>
        <w:right w:val="none" w:sz="0" w:space="0" w:color="auto"/>
      </w:divBdr>
      <w:divsChild>
        <w:div w:id="800653415">
          <w:marLeft w:val="0"/>
          <w:marRight w:val="0"/>
          <w:marTop w:val="0"/>
          <w:marBottom w:val="0"/>
          <w:divBdr>
            <w:top w:val="none" w:sz="0" w:space="0" w:color="auto"/>
            <w:left w:val="none" w:sz="0" w:space="0" w:color="auto"/>
            <w:bottom w:val="none" w:sz="0" w:space="0" w:color="auto"/>
            <w:right w:val="none" w:sz="0" w:space="0" w:color="auto"/>
          </w:divBdr>
          <w:divsChild>
            <w:div w:id="146493098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B3865-A168-49EE-B9E7-41235432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0A068D-A686-4A0E-81DB-22EACA18F8BF}">
  <ds:schemaRefs>
    <ds:schemaRef ds:uri="http://schemas.microsoft.com/office/2006/metadata/properties"/>
  </ds:schemaRefs>
</ds:datastoreItem>
</file>

<file path=customXml/itemProps3.xml><?xml version="1.0" encoding="utf-8"?>
<ds:datastoreItem xmlns:ds="http://schemas.openxmlformats.org/officeDocument/2006/customXml" ds:itemID="{738358F2-DC57-4A1B-9D1C-CEE702F68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tmarker</dc:creator>
  <cp:keywords/>
  <dc:description/>
  <cp:lastModifiedBy>Marker, Tim</cp:lastModifiedBy>
  <cp:revision>11</cp:revision>
  <cp:lastPrinted>2011-10-18T18:50:00Z</cp:lastPrinted>
  <dcterms:created xsi:type="dcterms:W3CDTF">2011-10-18T18:05:00Z</dcterms:created>
  <dcterms:modified xsi:type="dcterms:W3CDTF">2016-03-09T22:28:00Z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