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5B360" w14:textId="0485E052" w:rsidR="00C84FD4" w:rsidRPr="00C84FD4" w:rsidRDefault="00C84FD4" w:rsidP="00C84FD4">
      <w:pPr>
        <w:pStyle w:val="Heading1"/>
        <w:rPr>
          <w:sz w:val="28"/>
        </w:rPr>
      </w:pPr>
      <w:r w:rsidRPr="00C84FD4">
        <w:rPr>
          <w:sz w:val="28"/>
        </w:rPr>
        <w:t>WVC Annual Public Notice of Career and Technical Education Opportunities</w:t>
      </w:r>
    </w:p>
    <w:p w14:paraId="1EFB619D" w14:textId="77777777" w:rsidR="00C84FD4" w:rsidRDefault="00C84FD4" w:rsidP="005B7B5C"/>
    <w:p w14:paraId="1C072DBD" w14:textId="7A3C7C84" w:rsidR="00BF5D63" w:rsidRDefault="00BF5D63" w:rsidP="005B7B5C">
      <w:r>
        <w:t>Wenatc</w:t>
      </w:r>
      <w:r w:rsidR="000C2B20">
        <w:t xml:space="preserve">hee Valley College welcomes all students, and </w:t>
      </w:r>
      <w:r w:rsidR="00F77207">
        <w:t>offers open enrollment</w:t>
      </w:r>
      <w:r w:rsidR="000C2B20">
        <w:t xml:space="preserve">. </w:t>
      </w:r>
    </w:p>
    <w:p w14:paraId="589F8842" w14:textId="77777777" w:rsidR="000C2B20" w:rsidRDefault="000C2B20" w:rsidP="005B7B5C"/>
    <w:p w14:paraId="3803538C" w14:textId="7298AAA5" w:rsidR="0085494A" w:rsidRPr="005B7B5C" w:rsidRDefault="005B7B5C" w:rsidP="005B7B5C">
      <w:r w:rsidRPr="005B7B5C">
        <w:t xml:space="preserve">Wenatchee Valley College offers career and technical education programs in art, accounting, agriculture, automotive technology, business, business computer technology, chemical dependency studies, computer technology, criminal justice, early childhood education, engineering technology, environmental systems and refrigeration technology, fire science, industrial technology, medical assistant, medical laboratory technology, multi-occupational trades, music, natural resources, nursing, outdoor recreation management, radiologic technology, science and technical science. </w:t>
      </w:r>
    </w:p>
    <w:p w14:paraId="17C4C3CF" w14:textId="77777777" w:rsidR="005B7B5C" w:rsidRPr="005B7B5C" w:rsidRDefault="005B7B5C" w:rsidP="005B7B5C"/>
    <w:p w14:paraId="7C91B1F0" w14:textId="16B0653D" w:rsidR="004228C6" w:rsidRDefault="005B7B5C" w:rsidP="004228C6">
      <w:r w:rsidRPr="005B7B5C">
        <w:t>Wenatchee Valley College does not discriminate on the basis of race, color, national or ethnic origin, sex</w:t>
      </w:r>
      <w:r w:rsidR="00B80E1C">
        <w:t>,</w:t>
      </w:r>
      <w:r w:rsidRPr="005B7B5C">
        <w:t xml:space="preserve"> or the </w:t>
      </w:r>
      <w:r w:rsidR="00B80E1C">
        <w:t>presence of any sensory, mental</w:t>
      </w:r>
      <w:r w:rsidRPr="005B7B5C">
        <w:t xml:space="preserve"> or physical disability</w:t>
      </w:r>
      <w:r w:rsidR="000C2B20">
        <w:t xml:space="preserve">. </w:t>
      </w:r>
      <w:r w:rsidRPr="004228C6">
        <w:t>The followin</w:t>
      </w:r>
      <w:r w:rsidR="004228C6" w:rsidRPr="004228C6">
        <w:t>g people ha</w:t>
      </w:r>
      <w:r w:rsidRPr="004228C6">
        <w:t>ve been designated to handle inquiries regarding the non-discrimination policies</w:t>
      </w:r>
      <w:r w:rsidR="004228C6" w:rsidRPr="004228C6">
        <w:t>:</w:t>
      </w:r>
    </w:p>
    <w:p w14:paraId="56EAC947" w14:textId="6C63ED2E" w:rsidR="004228C6" w:rsidRDefault="004228C6" w:rsidP="004228C6">
      <w:pPr>
        <w:pStyle w:val="ListParagraph"/>
        <w:numPr>
          <w:ilvl w:val="0"/>
          <w:numId w:val="1"/>
        </w:numPr>
      </w:pPr>
      <w:r w:rsidRPr="004228C6">
        <w:t xml:space="preserve">Carla Boyd, WVC Student Access Coordinator, Wenatchi Hall 2133, (509) 682- 6854, (TTY/TTD) (509) 682-6853, </w:t>
      </w:r>
      <w:hyperlink r:id="rId5" w:history="1">
        <w:r w:rsidRPr="001375B2">
          <w:rPr>
            <w:rStyle w:val="Hyperlink"/>
          </w:rPr>
          <w:t>cboyd@wvc.edu</w:t>
        </w:r>
      </w:hyperlink>
      <w:r w:rsidRPr="004228C6">
        <w:t>.</w:t>
      </w:r>
    </w:p>
    <w:p w14:paraId="1AAA675A" w14:textId="08389764" w:rsidR="004228C6" w:rsidRPr="004228C6" w:rsidRDefault="004228C6" w:rsidP="004228C6">
      <w:pPr>
        <w:pStyle w:val="ListParagraph"/>
        <w:numPr>
          <w:ilvl w:val="0"/>
          <w:numId w:val="1"/>
        </w:numPr>
      </w:pPr>
      <w:r w:rsidRPr="004228C6">
        <w:t>Regan Bellamy, WVC Human Resources Executive Director, Wenatchi Hall 2322M, (509) 682-6445, rbellamy@wvc.edu</w:t>
      </w:r>
    </w:p>
    <w:p w14:paraId="65D782F6" w14:textId="438BE68E" w:rsidR="005B7B5C" w:rsidRDefault="005B7B5C" w:rsidP="005B7B5C"/>
    <w:p w14:paraId="508EECD4" w14:textId="74723C66" w:rsidR="004228C6" w:rsidRDefault="004228C6" w:rsidP="005B7B5C">
      <w:r>
        <w:t xml:space="preserve">Wenatchee Valley College will take steps to ensure that the lack of English language skills will not be a barrier to admission and participation in all educational and vocational education programs. </w:t>
      </w:r>
    </w:p>
    <w:p w14:paraId="2B8740E3" w14:textId="1DB1BEBF" w:rsidR="004228C6" w:rsidRPr="00C84FD4" w:rsidRDefault="00F77207" w:rsidP="005B7B5C">
      <w:r>
        <w:br/>
        <w:t xml:space="preserve">For more information on Wenatchee Valley College’s non-discrimination policies, visit the </w:t>
      </w:r>
      <w:hyperlink r:id="rId6" w:history="1">
        <w:r w:rsidRPr="00C84FD4">
          <w:rPr>
            <w:rStyle w:val="Hyperlink"/>
          </w:rPr>
          <w:t>Public Disclosure</w:t>
        </w:r>
      </w:hyperlink>
      <w:r>
        <w:t xml:space="preserve"> page on </w:t>
      </w:r>
      <w:hyperlink r:id="rId7" w:history="1">
        <w:r w:rsidRPr="00C84FD4">
          <w:rPr>
            <w:rStyle w:val="Hyperlink"/>
          </w:rPr>
          <w:t>wvc.edu</w:t>
        </w:r>
      </w:hyperlink>
      <w:r>
        <w:t xml:space="preserve">. </w:t>
      </w:r>
      <w:bookmarkStart w:id="0" w:name="_GoBack"/>
      <w:bookmarkEnd w:id="0"/>
    </w:p>
    <w:sectPr w:rsidR="004228C6" w:rsidRPr="00C84FD4" w:rsidSect="00500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62133"/>
    <w:multiLevelType w:val="hybridMultilevel"/>
    <w:tmpl w:val="CDB8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5C"/>
    <w:rsid w:val="000C2B20"/>
    <w:rsid w:val="004228C6"/>
    <w:rsid w:val="0050058F"/>
    <w:rsid w:val="005B7B5C"/>
    <w:rsid w:val="00A33F96"/>
    <w:rsid w:val="00B80E1C"/>
    <w:rsid w:val="00BF5D63"/>
    <w:rsid w:val="00C84FD4"/>
    <w:rsid w:val="00F77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DEC0F6"/>
  <w15:chartTrackingRefBased/>
  <w15:docId w15:val="{CFA46135-09EB-2243-9165-A79AD39A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FD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8C6"/>
    <w:pPr>
      <w:ind w:left="720"/>
      <w:contextualSpacing/>
    </w:pPr>
  </w:style>
  <w:style w:type="character" w:styleId="Hyperlink">
    <w:name w:val="Hyperlink"/>
    <w:basedOn w:val="DefaultParagraphFont"/>
    <w:uiPriority w:val="99"/>
    <w:unhideWhenUsed/>
    <w:rsid w:val="004228C6"/>
    <w:rPr>
      <w:color w:val="0563C1" w:themeColor="hyperlink"/>
      <w:u w:val="single"/>
    </w:rPr>
  </w:style>
  <w:style w:type="character" w:styleId="UnresolvedMention">
    <w:name w:val="Unresolved Mention"/>
    <w:basedOn w:val="DefaultParagraphFont"/>
    <w:uiPriority w:val="99"/>
    <w:semiHidden/>
    <w:unhideWhenUsed/>
    <w:rsid w:val="004228C6"/>
    <w:rPr>
      <w:color w:val="605E5C"/>
      <w:shd w:val="clear" w:color="auto" w:fill="E1DFDD"/>
    </w:rPr>
  </w:style>
  <w:style w:type="character" w:customStyle="1" w:styleId="Heading1Char">
    <w:name w:val="Heading 1 Char"/>
    <w:basedOn w:val="DefaultParagraphFont"/>
    <w:link w:val="Heading1"/>
    <w:uiPriority w:val="9"/>
    <w:rsid w:val="00C84FD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389226">
      <w:bodyDiv w:val="1"/>
      <w:marLeft w:val="0"/>
      <w:marRight w:val="0"/>
      <w:marTop w:val="0"/>
      <w:marBottom w:val="0"/>
      <w:divBdr>
        <w:top w:val="none" w:sz="0" w:space="0" w:color="auto"/>
        <w:left w:val="none" w:sz="0" w:space="0" w:color="auto"/>
        <w:bottom w:val="none" w:sz="0" w:space="0" w:color="auto"/>
        <w:right w:val="none" w:sz="0" w:space="0" w:color="auto"/>
      </w:divBdr>
    </w:div>
    <w:div w:id="887843896">
      <w:bodyDiv w:val="1"/>
      <w:marLeft w:val="0"/>
      <w:marRight w:val="0"/>
      <w:marTop w:val="0"/>
      <w:marBottom w:val="0"/>
      <w:divBdr>
        <w:top w:val="none" w:sz="0" w:space="0" w:color="auto"/>
        <w:left w:val="none" w:sz="0" w:space="0" w:color="auto"/>
        <w:bottom w:val="none" w:sz="0" w:space="0" w:color="auto"/>
        <w:right w:val="none" w:sz="0" w:space="0" w:color="auto"/>
      </w:divBdr>
    </w:div>
    <w:div w:id="183549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v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vc.edu/publicdisclosure/" TargetMode="External"/><Relationship Id="rId5" Type="http://schemas.openxmlformats.org/officeDocument/2006/relationships/hyperlink" Target="mailto:cboyd@wvc.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2018-08-06T21:32:00Z</cp:lastPrinted>
  <dcterms:created xsi:type="dcterms:W3CDTF">2018-08-06T20:50:00Z</dcterms:created>
  <dcterms:modified xsi:type="dcterms:W3CDTF">2018-08-06T21:59:00Z</dcterms:modified>
</cp:coreProperties>
</file>