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2BF" w:rsidRDefault="00C71BD8" w:rsidP="005D4326">
      <w:pPr>
        <w:spacing w:after="0" w:line="240" w:lineRule="auto"/>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3143250"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 Programs Logo.jpg"/>
                    <pic:cNvPicPr/>
                  </pic:nvPicPr>
                  <pic:blipFill rotWithShape="1">
                    <a:blip r:embed="rId7">
                      <a:extLst>
                        <a:ext uri="{28A0092B-C50C-407E-A947-70E740481C1C}">
                          <a14:useLocalDpi xmlns:a14="http://schemas.microsoft.com/office/drawing/2010/main" val="0"/>
                        </a:ext>
                      </a:extLst>
                    </a:blip>
                    <a:srcRect l="6263" t="7905" r="3878" b="26219"/>
                    <a:stretch/>
                  </pic:blipFill>
                  <pic:spPr bwMode="auto">
                    <a:xfrm>
                      <a:off x="0" y="0"/>
                      <a:ext cx="314325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1C16" w:rsidRDefault="00EC1C16" w:rsidP="005D4326">
      <w:pPr>
        <w:spacing w:after="0" w:line="240" w:lineRule="auto"/>
        <w:jc w:val="center"/>
        <w:rPr>
          <w:rFonts w:asciiTheme="majorHAnsi" w:hAnsiTheme="majorHAnsi" w:cs="Arial"/>
          <w:b/>
          <w:sz w:val="32"/>
          <w:szCs w:val="32"/>
          <w:u w:val="single"/>
        </w:rPr>
      </w:pPr>
    </w:p>
    <w:p w:rsidR="00EC1C16" w:rsidRDefault="00EC1C16" w:rsidP="005D4326">
      <w:pPr>
        <w:spacing w:after="0" w:line="240" w:lineRule="auto"/>
        <w:jc w:val="center"/>
        <w:rPr>
          <w:rFonts w:asciiTheme="majorHAnsi" w:hAnsiTheme="majorHAnsi" w:cs="Arial"/>
          <w:b/>
          <w:sz w:val="32"/>
          <w:szCs w:val="32"/>
          <w:u w:val="single"/>
        </w:rPr>
      </w:pPr>
    </w:p>
    <w:p w:rsidR="00EC1C16" w:rsidRDefault="00EC1C16" w:rsidP="005D4326">
      <w:pPr>
        <w:spacing w:after="0" w:line="240" w:lineRule="auto"/>
        <w:jc w:val="center"/>
        <w:rPr>
          <w:rFonts w:asciiTheme="majorHAnsi" w:hAnsiTheme="majorHAnsi" w:cs="Arial"/>
          <w:b/>
          <w:sz w:val="32"/>
          <w:szCs w:val="32"/>
          <w:u w:val="single"/>
        </w:rPr>
      </w:pPr>
    </w:p>
    <w:p w:rsidR="00EC1C16" w:rsidRDefault="005D4326" w:rsidP="005D4326">
      <w:pPr>
        <w:spacing w:after="0" w:line="240" w:lineRule="auto"/>
        <w:rPr>
          <w:rFonts w:asciiTheme="majorHAnsi" w:hAnsiTheme="majorHAnsi" w:cs="Arial"/>
          <w:b/>
          <w:sz w:val="32"/>
          <w:szCs w:val="32"/>
          <w:u w:val="single"/>
        </w:rPr>
      </w:pPr>
      <w:r w:rsidRPr="00EC1C16">
        <w:rPr>
          <w:rFonts w:asciiTheme="majorHAnsi" w:hAnsiTheme="majorHAnsi" w:cs="Arial"/>
          <w:b/>
          <w:noProof/>
          <w:sz w:val="32"/>
          <w:szCs w:val="32"/>
          <w:u w:val="single"/>
        </w:rPr>
        <mc:AlternateContent>
          <mc:Choice Requires="wps">
            <w:drawing>
              <wp:anchor distT="45720" distB="45720" distL="114300" distR="114300" simplePos="0" relativeHeight="251657215" behindDoc="0" locked="0" layoutInCell="1" allowOverlap="1">
                <wp:simplePos x="0" y="0"/>
                <wp:positionH relativeFrom="margin">
                  <wp:posOffset>2476500</wp:posOffset>
                </wp:positionH>
                <wp:positionV relativeFrom="paragraph">
                  <wp:posOffset>8255</wp:posOffset>
                </wp:positionV>
                <wp:extent cx="2124075" cy="3048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04800"/>
                        </a:xfrm>
                        <a:prstGeom prst="rect">
                          <a:avLst/>
                        </a:prstGeom>
                        <a:solidFill>
                          <a:srgbClr val="FFFFFF"/>
                        </a:solidFill>
                        <a:ln w="9525">
                          <a:noFill/>
                          <a:miter lim="800000"/>
                          <a:headEnd/>
                          <a:tailEnd/>
                        </a:ln>
                      </wps:spPr>
                      <wps:txbx>
                        <w:txbxContent>
                          <w:p w:rsidR="00EC1C16" w:rsidRPr="00EC1C16" w:rsidRDefault="00EC1C16" w:rsidP="00EC1C16">
                            <w:pPr>
                              <w:ind w:left="60"/>
                              <w:jc w:val="center"/>
                              <w:rPr>
                                <w:rFonts w:asciiTheme="majorHAnsi" w:hAnsiTheme="majorHAnsi"/>
                                <w:sz w:val="24"/>
                                <w:szCs w:val="24"/>
                              </w:rPr>
                            </w:pPr>
                            <w:r w:rsidRPr="00EC1C16">
                              <w:rPr>
                                <w:rFonts w:asciiTheme="majorHAnsi" w:hAnsiTheme="majorHAnsi"/>
                                <w:sz w:val="24"/>
                                <w:szCs w:val="24"/>
                              </w:rPr>
                              <w:t xml:space="preserve">– </w:t>
                            </w:r>
                            <w:r w:rsidRPr="00EC1C16">
                              <w:rPr>
                                <w:rFonts w:asciiTheme="majorHAnsi" w:hAnsiTheme="majorHAnsi"/>
                                <w:sz w:val="28"/>
                                <w:szCs w:val="28"/>
                              </w:rPr>
                              <w:t>Residence Life Office</w:t>
                            </w:r>
                            <w:r w:rsidRPr="00EC1C16">
                              <w:rPr>
                                <w:rFonts w:asciiTheme="majorHAnsi" w:hAnsiTheme="majorHAnsi"/>
                                <w:sz w:val="24"/>
                                <w:szCs w:val="24"/>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65pt;width:167.25pt;height:24pt;z-index:2516572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" stroked="f">
                <v:textbox>
                  <w:txbxContent>
                    <w:p w:rsidR="00EC1C16" w:rsidRPr="00EC1C16" w:rsidRDefault="00EC1C16" w:rsidP="00EC1C16">
                      <w:pPr>
                        <w:ind w:left="60"/>
                        <w:jc w:val="center"/>
                        <w:rPr>
                          <w:rFonts w:asciiTheme="majorHAnsi" w:hAnsiTheme="majorHAnsi"/>
                          <w:sz w:val="24"/>
                          <w:szCs w:val="24"/>
                        </w:rPr>
                      </w:pPr>
                      <w:r w:rsidRPr="00EC1C16">
                        <w:rPr>
                          <w:rFonts w:asciiTheme="majorHAnsi" w:hAnsiTheme="majorHAnsi"/>
                          <w:sz w:val="24"/>
                          <w:szCs w:val="24"/>
                        </w:rPr>
                        <w:t xml:space="preserve">– </w:t>
                      </w:r>
                      <w:r w:rsidRPr="00EC1C16">
                        <w:rPr>
                          <w:rFonts w:asciiTheme="majorHAnsi" w:hAnsiTheme="majorHAnsi"/>
                          <w:sz w:val="28"/>
                          <w:szCs w:val="28"/>
                        </w:rPr>
                        <w:t>Residence Life Office</w:t>
                      </w:r>
                      <w:r w:rsidRPr="00EC1C16">
                        <w:rPr>
                          <w:rFonts w:asciiTheme="majorHAnsi" w:hAnsiTheme="majorHAnsi"/>
                          <w:sz w:val="24"/>
                          <w:szCs w:val="24"/>
                        </w:rPr>
                        <w:t xml:space="preserve"> – </w:t>
                      </w:r>
                    </w:p>
                  </w:txbxContent>
                </v:textbox>
                <w10:wrap type="square" anchorx="margin"/>
              </v:shape>
            </w:pict>
          </mc:Fallback>
        </mc:AlternateContent>
      </w:r>
    </w:p>
    <w:p w:rsidR="00EC1C16" w:rsidRPr="00EC1C16" w:rsidRDefault="00EC1C16" w:rsidP="005D4326">
      <w:pPr>
        <w:spacing w:after="0" w:line="240" w:lineRule="auto"/>
        <w:rPr>
          <w:rFonts w:asciiTheme="majorHAnsi" w:hAnsiTheme="majorHAnsi" w:cs="Arial"/>
          <w:b/>
          <w:sz w:val="10"/>
          <w:szCs w:val="10"/>
          <w:u w:val="single"/>
        </w:rPr>
      </w:pPr>
    </w:p>
    <w:p w:rsidR="005D4326" w:rsidRPr="005D4326" w:rsidRDefault="005D4326" w:rsidP="005D4326">
      <w:pPr>
        <w:widowControl w:val="0"/>
        <w:spacing w:after="0" w:line="240" w:lineRule="auto"/>
        <w:jc w:val="center"/>
        <w:rPr>
          <w:rFonts w:asciiTheme="majorHAnsi" w:hAnsiTheme="majorHAnsi" w:cs="Arial"/>
          <w:b/>
          <w:sz w:val="10"/>
          <w:szCs w:val="10"/>
          <w:u w:val="single"/>
        </w:rPr>
      </w:pPr>
    </w:p>
    <w:p w:rsidR="00EC1C16" w:rsidRDefault="00CD5CDF" w:rsidP="005D4326">
      <w:pPr>
        <w:spacing w:after="0" w:line="240" w:lineRule="auto"/>
        <w:jc w:val="center"/>
        <w:rPr>
          <w:rFonts w:asciiTheme="majorHAnsi" w:hAnsiTheme="majorHAnsi" w:cs="Arial"/>
          <w:b/>
          <w:sz w:val="32"/>
          <w:szCs w:val="32"/>
          <w:u w:val="single"/>
        </w:rPr>
      </w:pPr>
      <w:r w:rsidRPr="00C71BD8">
        <w:rPr>
          <w:rFonts w:asciiTheme="majorHAnsi" w:hAnsiTheme="majorHAnsi" w:cs="Arial"/>
          <w:b/>
          <w:sz w:val="32"/>
          <w:szCs w:val="32"/>
          <w:u w:val="single"/>
        </w:rPr>
        <w:t xml:space="preserve">Tips for </w:t>
      </w:r>
      <w:r w:rsidR="00EC1C16">
        <w:rPr>
          <w:rFonts w:asciiTheme="majorHAnsi" w:hAnsiTheme="majorHAnsi" w:cs="Arial"/>
          <w:b/>
          <w:sz w:val="32"/>
          <w:szCs w:val="32"/>
          <w:u w:val="single"/>
        </w:rPr>
        <w:t>Completing</w:t>
      </w:r>
      <w:r w:rsidRPr="00C71BD8">
        <w:rPr>
          <w:rFonts w:asciiTheme="majorHAnsi" w:hAnsiTheme="majorHAnsi" w:cs="Arial"/>
          <w:b/>
          <w:sz w:val="32"/>
          <w:szCs w:val="32"/>
          <w:u w:val="single"/>
        </w:rPr>
        <w:t xml:space="preserve"> Your </w:t>
      </w:r>
    </w:p>
    <w:p w:rsidR="00CD5CDF" w:rsidRPr="00F27E3F" w:rsidRDefault="00CD5CDF" w:rsidP="005D4326">
      <w:pPr>
        <w:spacing w:after="0" w:line="240" w:lineRule="auto"/>
        <w:jc w:val="center"/>
        <w:rPr>
          <w:rFonts w:asciiTheme="majorHAnsi" w:hAnsiTheme="majorHAnsi" w:cs="Arial"/>
          <w:b/>
          <w:sz w:val="32"/>
          <w:szCs w:val="32"/>
          <w:u w:val="single"/>
        </w:rPr>
      </w:pPr>
      <w:r w:rsidRPr="00C71BD8">
        <w:rPr>
          <w:rFonts w:asciiTheme="majorHAnsi" w:hAnsiTheme="majorHAnsi" w:cs="Arial"/>
          <w:b/>
          <w:sz w:val="32"/>
          <w:szCs w:val="32"/>
          <w:u w:val="single"/>
        </w:rPr>
        <w:t>Room Condition Report (RCR)</w:t>
      </w:r>
    </w:p>
    <w:p w:rsidR="00CD5CDF" w:rsidRPr="005D4326" w:rsidRDefault="00B17400" w:rsidP="005D4326">
      <w:pPr>
        <w:pStyle w:val="NoSpacing"/>
        <w:rPr>
          <w:rFonts w:asciiTheme="majorHAnsi" w:hAnsiTheme="majorHAnsi"/>
          <w:b/>
          <w:sz w:val="24"/>
          <w:szCs w:val="24"/>
          <w:u w:val="single"/>
        </w:rPr>
      </w:pPr>
      <w:r>
        <w:rPr>
          <w:rFonts w:asciiTheme="majorHAnsi" w:hAnsiTheme="majorHAnsi"/>
          <w:b/>
          <w:u w:val="single"/>
        </w:rPr>
        <w:br/>
      </w:r>
      <w:r w:rsidR="00CD5CDF" w:rsidRPr="005D4326">
        <w:rPr>
          <w:rFonts w:asciiTheme="majorHAnsi" w:hAnsiTheme="majorHAnsi"/>
          <w:b/>
          <w:sz w:val="24"/>
          <w:szCs w:val="24"/>
          <w:u w:val="single"/>
        </w:rPr>
        <w:t>WINDOWS &amp; LIGHTS</w:t>
      </w:r>
    </w:p>
    <w:p w:rsidR="00EC1C16" w:rsidRPr="005D4326" w:rsidRDefault="00EC1C16" w:rsidP="005D4326">
      <w:pPr>
        <w:pStyle w:val="NoSpacing"/>
        <w:rPr>
          <w:rFonts w:asciiTheme="majorHAnsi" w:hAnsiTheme="majorHAnsi"/>
          <w:b/>
          <w:sz w:val="10"/>
          <w:szCs w:val="10"/>
          <w:u w:val="single"/>
        </w:rPr>
      </w:pPr>
    </w:p>
    <w:p w:rsidR="00EC1C16" w:rsidRPr="005D4326" w:rsidRDefault="00CD5CDF" w:rsidP="005D4326">
      <w:pPr>
        <w:pStyle w:val="NoSpacing"/>
        <w:numPr>
          <w:ilvl w:val="0"/>
          <w:numId w:val="5"/>
        </w:numPr>
        <w:rPr>
          <w:rFonts w:asciiTheme="majorHAnsi" w:hAnsiTheme="majorHAnsi"/>
          <w:sz w:val="24"/>
          <w:szCs w:val="24"/>
        </w:rPr>
      </w:pPr>
      <w:r w:rsidRPr="005D4326">
        <w:rPr>
          <w:rFonts w:asciiTheme="majorHAnsi" w:hAnsiTheme="majorHAnsi"/>
          <w:sz w:val="24"/>
          <w:szCs w:val="24"/>
        </w:rPr>
        <w:t xml:space="preserve">Note the condition of all windows, </w:t>
      </w:r>
      <w:r w:rsidR="000E3F8D" w:rsidRPr="005D4326">
        <w:rPr>
          <w:rFonts w:asciiTheme="majorHAnsi" w:hAnsiTheme="majorHAnsi"/>
          <w:sz w:val="24"/>
          <w:szCs w:val="24"/>
        </w:rPr>
        <w:t>window glass, screens, blinds</w:t>
      </w:r>
      <w:r w:rsidRPr="005D4326">
        <w:rPr>
          <w:rFonts w:asciiTheme="majorHAnsi" w:hAnsiTheme="majorHAnsi"/>
          <w:sz w:val="24"/>
          <w:szCs w:val="24"/>
        </w:rPr>
        <w:t xml:space="preserve"> (cracks, tears, holes, stains)</w:t>
      </w:r>
    </w:p>
    <w:p w:rsidR="00EC1C16" w:rsidRPr="005D4326" w:rsidRDefault="00CD5CDF" w:rsidP="005D4326">
      <w:pPr>
        <w:pStyle w:val="NoSpacing"/>
        <w:numPr>
          <w:ilvl w:val="0"/>
          <w:numId w:val="5"/>
        </w:numPr>
        <w:rPr>
          <w:rFonts w:asciiTheme="majorHAnsi" w:hAnsiTheme="majorHAnsi"/>
          <w:sz w:val="24"/>
          <w:szCs w:val="24"/>
        </w:rPr>
      </w:pPr>
      <w:r w:rsidRPr="005D4326">
        <w:rPr>
          <w:rFonts w:asciiTheme="majorHAnsi" w:hAnsiTheme="majorHAnsi"/>
          <w:sz w:val="24"/>
          <w:szCs w:val="24"/>
        </w:rPr>
        <w:t>Check to see that they all operate properly</w:t>
      </w:r>
    </w:p>
    <w:p w:rsidR="00EC1C16" w:rsidRPr="005D4326" w:rsidRDefault="00CD5CDF" w:rsidP="005D4326">
      <w:pPr>
        <w:pStyle w:val="NoSpacing"/>
        <w:numPr>
          <w:ilvl w:val="0"/>
          <w:numId w:val="5"/>
        </w:numPr>
        <w:rPr>
          <w:rFonts w:asciiTheme="majorHAnsi" w:hAnsiTheme="majorHAnsi"/>
          <w:sz w:val="24"/>
          <w:szCs w:val="24"/>
        </w:rPr>
      </w:pPr>
      <w:r w:rsidRPr="005D4326">
        <w:rPr>
          <w:rFonts w:asciiTheme="majorHAnsi" w:hAnsiTheme="majorHAnsi"/>
          <w:sz w:val="24"/>
          <w:szCs w:val="24"/>
        </w:rPr>
        <w:t xml:space="preserve">Check light fixtures – do they work and do they all have </w:t>
      </w:r>
      <w:bookmarkStart w:id="0" w:name="_GoBack"/>
      <w:bookmarkEnd w:id="0"/>
      <w:r w:rsidR="000E3F8D" w:rsidRPr="005D4326">
        <w:rPr>
          <w:rFonts w:asciiTheme="majorHAnsi" w:hAnsiTheme="majorHAnsi"/>
          <w:sz w:val="24"/>
          <w:szCs w:val="24"/>
        </w:rPr>
        <w:t xml:space="preserve">light </w:t>
      </w:r>
      <w:r w:rsidRPr="005D4326">
        <w:rPr>
          <w:rFonts w:asciiTheme="majorHAnsi" w:hAnsiTheme="majorHAnsi"/>
          <w:sz w:val="24"/>
          <w:szCs w:val="24"/>
        </w:rPr>
        <w:t xml:space="preserve">covers? </w:t>
      </w:r>
    </w:p>
    <w:p w:rsidR="00CD5CDF" w:rsidRPr="005D4326" w:rsidRDefault="00CD5CDF" w:rsidP="005D4326">
      <w:pPr>
        <w:pStyle w:val="NoSpacing"/>
        <w:numPr>
          <w:ilvl w:val="0"/>
          <w:numId w:val="5"/>
        </w:numPr>
        <w:rPr>
          <w:rFonts w:asciiTheme="majorHAnsi" w:hAnsiTheme="majorHAnsi"/>
          <w:sz w:val="24"/>
          <w:szCs w:val="24"/>
        </w:rPr>
      </w:pPr>
      <w:r w:rsidRPr="005D4326">
        <w:rPr>
          <w:rFonts w:asciiTheme="majorHAnsi" w:hAnsiTheme="majorHAnsi"/>
          <w:sz w:val="24"/>
          <w:szCs w:val="24"/>
        </w:rPr>
        <w:t>Are switch plates, outlet covers, and phone/data outlets intact and functional?</w:t>
      </w:r>
    </w:p>
    <w:p w:rsidR="00CD5CDF" w:rsidRPr="005D4326" w:rsidRDefault="00CD5CDF" w:rsidP="005D4326">
      <w:pPr>
        <w:pStyle w:val="NoSpacing"/>
        <w:rPr>
          <w:rFonts w:asciiTheme="majorHAnsi" w:hAnsiTheme="majorHAnsi"/>
          <w:sz w:val="24"/>
          <w:szCs w:val="24"/>
        </w:rPr>
      </w:pPr>
    </w:p>
    <w:p w:rsidR="00CD5CDF" w:rsidRPr="005D4326" w:rsidRDefault="0070343E" w:rsidP="005D4326">
      <w:pPr>
        <w:pStyle w:val="NoSpacing"/>
        <w:rPr>
          <w:rFonts w:asciiTheme="majorHAnsi" w:hAnsiTheme="majorHAnsi"/>
          <w:b/>
          <w:sz w:val="24"/>
          <w:szCs w:val="24"/>
          <w:u w:val="single"/>
        </w:rPr>
      </w:pPr>
      <w:r w:rsidRPr="005D4326">
        <w:rPr>
          <w:rFonts w:asciiTheme="majorHAnsi" w:hAnsiTheme="majorHAnsi"/>
          <w:b/>
          <w:sz w:val="24"/>
          <w:szCs w:val="24"/>
          <w:u w:val="single"/>
        </w:rPr>
        <w:t>FURN</w:t>
      </w:r>
      <w:r w:rsidR="00CD5CDF" w:rsidRPr="005D4326">
        <w:rPr>
          <w:rFonts w:asciiTheme="majorHAnsi" w:hAnsiTheme="majorHAnsi"/>
          <w:b/>
          <w:sz w:val="24"/>
          <w:szCs w:val="24"/>
          <w:u w:val="single"/>
        </w:rPr>
        <w:t>ITURE</w:t>
      </w:r>
    </w:p>
    <w:p w:rsidR="00EC1C16" w:rsidRPr="005D4326" w:rsidRDefault="00EC1C16" w:rsidP="005D4326">
      <w:pPr>
        <w:pStyle w:val="NoSpacing"/>
        <w:rPr>
          <w:rFonts w:asciiTheme="majorHAnsi" w:hAnsiTheme="majorHAnsi"/>
          <w:b/>
          <w:sz w:val="10"/>
          <w:szCs w:val="10"/>
          <w:u w:val="single"/>
        </w:rPr>
      </w:pPr>
    </w:p>
    <w:p w:rsidR="00EC1C16" w:rsidRPr="005D4326" w:rsidRDefault="00CD5CDF" w:rsidP="005D4326">
      <w:pPr>
        <w:pStyle w:val="NoSpacing"/>
        <w:numPr>
          <w:ilvl w:val="0"/>
          <w:numId w:val="6"/>
        </w:numPr>
        <w:rPr>
          <w:rFonts w:asciiTheme="majorHAnsi" w:hAnsiTheme="majorHAnsi"/>
          <w:sz w:val="24"/>
          <w:szCs w:val="24"/>
        </w:rPr>
      </w:pPr>
      <w:r w:rsidRPr="005D4326">
        <w:rPr>
          <w:rFonts w:asciiTheme="majorHAnsi" w:hAnsiTheme="majorHAnsi"/>
          <w:sz w:val="24"/>
          <w:szCs w:val="24"/>
        </w:rPr>
        <w:t xml:space="preserve">Note quantity and condition </w:t>
      </w:r>
      <w:r w:rsidR="00EC1C16" w:rsidRPr="005D4326">
        <w:rPr>
          <w:rFonts w:asciiTheme="majorHAnsi" w:hAnsiTheme="majorHAnsi"/>
          <w:sz w:val="24"/>
          <w:szCs w:val="24"/>
        </w:rPr>
        <w:t xml:space="preserve">of all furniture </w:t>
      </w:r>
      <w:r w:rsidRPr="005D4326">
        <w:rPr>
          <w:rFonts w:asciiTheme="majorHAnsi" w:hAnsiTheme="majorHAnsi"/>
          <w:sz w:val="24"/>
          <w:szCs w:val="24"/>
        </w:rPr>
        <w:t>(e.g. chips, scratches, stains, burns, loose handles) of furniture</w:t>
      </w:r>
    </w:p>
    <w:p w:rsidR="00EC1C16" w:rsidRPr="005D4326" w:rsidRDefault="00EC1C16" w:rsidP="005D4326">
      <w:pPr>
        <w:pStyle w:val="NoSpacing"/>
        <w:numPr>
          <w:ilvl w:val="1"/>
          <w:numId w:val="6"/>
        </w:numPr>
        <w:rPr>
          <w:rFonts w:asciiTheme="majorHAnsi" w:hAnsiTheme="majorHAnsi"/>
          <w:sz w:val="24"/>
          <w:szCs w:val="24"/>
        </w:rPr>
      </w:pPr>
      <w:r w:rsidRPr="005D4326">
        <w:rPr>
          <w:rFonts w:asciiTheme="majorHAnsi" w:hAnsiTheme="majorHAnsi"/>
          <w:sz w:val="24"/>
          <w:szCs w:val="24"/>
        </w:rPr>
        <w:t>You should have 3 drawers, a desk, a desk chair, 1 bed and mattress, and 1 ladder (if bed is raised)</w:t>
      </w:r>
    </w:p>
    <w:p w:rsidR="00EC1C16" w:rsidRPr="005D4326" w:rsidRDefault="00CD5CDF" w:rsidP="005D4326">
      <w:pPr>
        <w:pStyle w:val="NoSpacing"/>
        <w:numPr>
          <w:ilvl w:val="1"/>
          <w:numId w:val="6"/>
        </w:numPr>
        <w:rPr>
          <w:rFonts w:asciiTheme="majorHAnsi" w:hAnsiTheme="majorHAnsi"/>
          <w:sz w:val="24"/>
          <w:szCs w:val="24"/>
        </w:rPr>
      </w:pPr>
      <w:r w:rsidRPr="005D4326">
        <w:rPr>
          <w:rFonts w:asciiTheme="majorHAnsi" w:hAnsiTheme="majorHAnsi"/>
          <w:sz w:val="24"/>
          <w:szCs w:val="24"/>
        </w:rPr>
        <w:t>You will be charged for any</w:t>
      </w:r>
      <w:r w:rsidR="00523B2F" w:rsidRPr="005D4326">
        <w:rPr>
          <w:rFonts w:asciiTheme="majorHAnsi" w:hAnsiTheme="majorHAnsi"/>
          <w:sz w:val="24"/>
          <w:szCs w:val="24"/>
        </w:rPr>
        <w:t xml:space="preserve"> damaged or</w:t>
      </w:r>
      <w:r w:rsidRPr="005D4326">
        <w:rPr>
          <w:rFonts w:asciiTheme="majorHAnsi" w:hAnsiTheme="majorHAnsi"/>
          <w:sz w:val="24"/>
          <w:szCs w:val="24"/>
        </w:rPr>
        <w:t xml:space="preserve"> furniture missing from your room when you move out</w:t>
      </w:r>
    </w:p>
    <w:p w:rsidR="00CD5CDF" w:rsidRPr="005D4326" w:rsidRDefault="00CD5CDF" w:rsidP="005D4326">
      <w:pPr>
        <w:pStyle w:val="NoSpacing"/>
        <w:rPr>
          <w:rFonts w:asciiTheme="majorHAnsi" w:hAnsiTheme="majorHAnsi"/>
          <w:sz w:val="24"/>
          <w:szCs w:val="24"/>
        </w:rPr>
      </w:pPr>
    </w:p>
    <w:p w:rsidR="00CD5CDF" w:rsidRDefault="00CD5CDF" w:rsidP="005D4326">
      <w:pPr>
        <w:pStyle w:val="NoSpacing"/>
        <w:rPr>
          <w:rFonts w:asciiTheme="majorHAnsi" w:hAnsiTheme="majorHAnsi"/>
          <w:b/>
          <w:sz w:val="24"/>
          <w:szCs w:val="24"/>
          <w:u w:val="single"/>
        </w:rPr>
      </w:pPr>
      <w:r w:rsidRPr="005D4326">
        <w:rPr>
          <w:rFonts w:asciiTheme="majorHAnsi" w:hAnsiTheme="majorHAnsi"/>
          <w:b/>
          <w:sz w:val="24"/>
          <w:szCs w:val="24"/>
          <w:u w:val="single"/>
        </w:rPr>
        <w:t>WALLS, DOORS, FLOORS</w:t>
      </w:r>
    </w:p>
    <w:p w:rsidR="005D4326" w:rsidRPr="005D4326" w:rsidRDefault="005D4326" w:rsidP="005D4326">
      <w:pPr>
        <w:pStyle w:val="NoSpacing"/>
        <w:ind w:firstLine="360"/>
        <w:rPr>
          <w:rFonts w:asciiTheme="majorHAnsi" w:hAnsiTheme="majorHAnsi"/>
          <w:sz w:val="24"/>
          <w:szCs w:val="24"/>
        </w:rPr>
      </w:pPr>
      <w:r w:rsidRPr="005D4326">
        <w:rPr>
          <w:rFonts w:asciiTheme="majorHAnsi" w:hAnsiTheme="majorHAnsi"/>
          <w:sz w:val="24"/>
          <w:szCs w:val="24"/>
        </w:rPr>
        <w:t>Please note the following for identifying walls:</w:t>
      </w:r>
    </w:p>
    <w:p w:rsidR="005D4326" w:rsidRPr="005D4326" w:rsidRDefault="005D4326" w:rsidP="005D4326">
      <w:pPr>
        <w:pStyle w:val="NoSpacing"/>
        <w:numPr>
          <w:ilvl w:val="0"/>
          <w:numId w:val="8"/>
        </w:numPr>
        <w:rPr>
          <w:rFonts w:asciiTheme="majorHAnsi" w:hAnsiTheme="majorHAnsi"/>
          <w:sz w:val="24"/>
          <w:szCs w:val="24"/>
        </w:rPr>
      </w:pPr>
      <w:r w:rsidRPr="005D4326">
        <w:rPr>
          <w:rFonts w:asciiTheme="majorHAnsi" w:hAnsiTheme="majorHAnsi"/>
          <w:sz w:val="24"/>
          <w:szCs w:val="24"/>
        </w:rPr>
        <w:t>Left Wall – wall to your left as you enter the room</w:t>
      </w:r>
    </w:p>
    <w:p w:rsidR="005D4326" w:rsidRPr="005D4326" w:rsidRDefault="005D4326" w:rsidP="005D4326">
      <w:pPr>
        <w:pStyle w:val="NoSpacing"/>
        <w:numPr>
          <w:ilvl w:val="0"/>
          <w:numId w:val="8"/>
        </w:numPr>
        <w:rPr>
          <w:rFonts w:asciiTheme="majorHAnsi" w:hAnsiTheme="majorHAnsi"/>
          <w:sz w:val="24"/>
          <w:szCs w:val="24"/>
        </w:rPr>
      </w:pPr>
      <w:r w:rsidRPr="005D4326">
        <w:rPr>
          <w:rFonts w:asciiTheme="majorHAnsi" w:hAnsiTheme="majorHAnsi"/>
          <w:sz w:val="24"/>
          <w:szCs w:val="24"/>
        </w:rPr>
        <w:t>Right Wall – wall to your right as you enter the room</w:t>
      </w:r>
    </w:p>
    <w:p w:rsidR="005D4326" w:rsidRPr="005D4326" w:rsidRDefault="005D4326" w:rsidP="005D4326">
      <w:pPr>
        <w:pStyle w:val="NoSpacing"/>
        <w:numPr>
          <w:ilvl w:val="0"/>
          <w:numId w:val="8"/>
        </w:numPr>
        <w:rPr>
          <w:rFonts w:asciiTheme="majorHAnsi" w:hAnsiTheme="majorHAnsi"/>
          <w:sz w:val="24"/>
          <w:szCs w:val="24"/>
        </w:rPr>
      </w:pPr>
      <w:r w:rsidRPr="005D4326">
        <w:rPr>
          <w:rFonts w:asciiTheme="majorHAnsi" w:hAnsiTheme="majorHAnsi"/>
          <w:sz w:val="24"/>
          <w:szCs w:val="24"/>
        </w:rPr>
        <w:t>Far Wall – wall you see as you enter the room</w:t>
      </w:r>
    </w:p>
    <w:p w:rsidR="005D4326" w:rsidRPr="005D4326" w:rsidRDefault="005D4326" w:rsidP="005D4326">
      <w:pPr>
        <w:pStyle w:val="NoSpacing"/>
        <w:numPr>
          <w:ilvl w:val="0"/>
          <w:numId w:val="8"/>
        </w:numPr>
        <w:rPr>
          <w:rFonts w:asciiTheme="majorHAnsi" w:hAnsiTheme="majorHAnsi"/>
          <w:sz w:val="24"/>
          <w:szCs w:val="24"/>
        </w:rPr>
      </w:pPr>
      <w:r w:rsidRPr="005D4326">
        <w:rPr>
          <w:rFonts w:asciiTheme="majorHAnsi" w:hAnsiTheme="majorHAnsi"/>
          <w:sz w:val="24"/>
          <w:szCs w:val="24"/>
        </w:rPr>
        <w:t xml:space="preserve">Near Wall – wall of which the doorframe is apart </w:t>
      </w:r>
    </w:p>
    <w:p w:rsidR="00EC1C16" w:rsidRPr="005D4326" w:rsidRDefault="00EC1C16" w:rsidP="005D4326">
      <w:pPr>
        <w:pStyle w:val="NoSpacing"/>
        <w:rPr>
          <w:rFonts w:asciiTheme="majorHAnsi" w:hAnsiTheme="majorHAnsi"/>
          <w:b/>
          <w:sz w:val="10"/>
          <w:szCs w:val="10"/>
          <w:u w:val="single"/>
        </w:rPr>
      </w:pPr>
    </w:p>
    <w:p w:rsidR="00EC1C16" w:rsidRPr="005D4326" w:rsidRDefault="00CD5CDF" w:rsidP="005D4326">
      <w:pPr>
        <w:pStyle w:val="NoSpacing"/>
        <w:numPr>
          <w:ilvl w:val="0"/>
          <w:numId w:val="6"/>
        </w:numPr>
        <w:rPr>
          <w:rFonts w:asciiTheme="majorHAnsi" w:hAnsiTheme="majorHAnsi"/>
          <w:b/>
          <w:sz w:val="24"/>
          <w:szCs w:val="24"/>
        </w:rPr>
      </w:pPr>
      <w:r w:rsidRPr="005D4326">
        <w:rPr>
          <w:rFonts w:asciiTheme="majorHAnsi" w:hAnsiTheme="majorHAnsi"/>
          <w:sz w:val="24"/>
          <w:szCs w:val="24"/>
        </w:rPr>
        <w:t xml:space="preserve">Note location of any damages to doors (both sides) and door frames </w:t>
      </w:r>
    </w:p>
    <w:p w:rsidR="00EC1C16" w:rsidRPr="005D4326" w:rsidRDefault="00EC1C16" w:rsidP="005D4326">
      <w:pPr>
        <w:pStyle w:val="NoSpacing"/>
        <w:numPr>
          <w:ilvl w:val="1"/>
          <w:numId w:val="6"/>
        </w:numPr>
        <w:rPr>
          <w:rFonts w:asciiTheme="majorHAnsi" w:hAnsiTheme="majorHAnsi"/>
          <w:b/>
          <w:sz w:val="24"/>
          <w:szCs w:val="24"/>
        </w:rPr>
      </w:pPr>
      <w:r w:rsidRPr="005D4326">
        <w:rPr>
          <w:rFonts w:asciiTheme="majorHAnsi" w:hAnsiTheme="majorHAnsi"/>
          <w:sz w:val="24"/>
          <w:szCs w:val="24"/>
        </w:rPr>
        <w:t>A</w:t>
      </w:r>
      <w:r w:rsidR="00CD5CDF" w:rsidRPr="005D4326">
        <w:rPr>
          <w:rFonts w:asciiTheme="majorHAnsi" w:hAnsiTheme="majorHAnsi"/>
          <w:sz w:val="24"/>
          <w:szCs w:val="24"/>
        </w:rPr>
        <w:t>ny scratches or dents, nail</w:t>
      </w:r>
      <w:r w:rsidR="000E3F8D" w:rsidRPr="005D4326">
        <w:rPr>
          <w:rFonts w:asciiTheme="majorHAnsi" w:hAnsiTheme="majorHAnsi"/>
          <w:sz w:val="24"/>
          <w:szCs w:val="24"/>
        </w:rPr>
        <w:t>/tac</w:t>
      </w:r>
      <w:r w:rsidR="00CD5CDF" w:rsidRPr="005D4326">
        <w:rPr>
          <w:rFonts w:asciiTheme="majorHAnsi" w:hAnsiTheme="majorHAnsi"/>
          <w:sz w:val="24"/>
          <w:szCs w:val="24"/>
        </w:rPr>
        <w:t xml:space="preserve"> or dart holes, tape residue, malfunctioning or missing hardware</w:t>
      </w:r>
    </w:p>
    <w:p w:rsidR="00EC1C16" w:rsidRPr="005D4326" w:rsidRDefault="00CD5CDF" w:rsidP="005D4326">
      <w:pPr>
        <w:pStyle w:val="NoSpacing"/>
        <w:numPr>
          <w:ilvl w:val="0"/>
          <w:numId w:val="6"/>
        </w:numPr>
        <w:rPr>
          <w:rFonts w:asciiTheme="majorHAnsi" w:hAnsiTheme="majorHAnsi"/>
          <w:b/>
          <w:sz w:val="24"/>
          <w:szCs w:val="24"/>
        </w:rPr>
      </w:pPr>
      <w:r w:rsidRPr="005D4326">
        <w:rPr>
          <w:rFonts w:asciiTheme="majorHAnsi" w:hAnsiTheme="majorHAnsi"/>
          <w:sz w:val="24"/>
          <w:szCs w:val="24"/>
        </w:rPr>
        <w:t xml:space="preserve">Note cleanliness of and damage to any walls, including holes, tape, and sheetrock tears </w:t>
      </w:r>
    </w:p>
    <w:p w:rsidR="00EC1C16" w:rsidRPr="005D4326" w:rsidRDefault="00CD5CDF" w:rsidP="005D4326">
      <w:pPr>
        <w:pStyle w:val="NoSpacing"/>
        <w:numPr>
          <w:ilvl w:val="0"/>
          <w:numId w:val="6"/>
        </w:numPr>
        <w:rPr>
          <w:rFonts w:asciiTheme="majorHAnsi" w:hAnsiTheme="majorHAnsi"/>
          <w:b/>
          <w:sz w:val="24"/>
          <w:szCs w:val="24"/>
        </w:rPr>
      </w:pPr>
      <w:r w:rsidRPr="005D4326">
        <w:rPr>
          <w:rFonts w:asciiTheme="majorHAnsi" w:hAnsiTheme="majorHAnsi"/>
          <w:sz w:val="24"/>
          <w:szCs w:val="24"/>
        </w:rPr>
        <w:t>Note size and location of any stains</w:t>
      </w:r>
      <w:r w:rsidR="00F27E3F" w:rsidRPr="005D4326">
        <w:rPr>
          <w:rFonts w:asciiTheme="majorHAnsi" w:hAnsiTheme="majorHAnsi"/>
          <w:sz w:val="24"/>
          <w:szCs w:val="24"/>
        </w:rPr>
        <w:t xml:space="preserve">, holes, or tape in ceilings, </w:t>
      </w:r>
      <w:r w:rsidRPr="005D4326">
        <w:rPr>
          <w:rFonts w:asciiTheme="majorHAnsi" w:hAnsiTheme="majorHAnsi"/>
          <w:sz w:val="24"/>
          <w:szCs w:val="24"/>
        </w:rPr>
        <w:t xml:space="preserve">and stains, tears, or burns in carpeting or flooring. </w:t>
      </w:r>
    </w:p>
    <w:p w:rsidR="00EC1C16" w:rsidRPr="005D4326" w:rsidRDefault="00CD5CDF" w:rsidP="005D4326">
      <w:pPr>
        <w:pStyle w:val="NoSpacing"/>
        <w:numPr>
          <w:ilvl w:val="0"/>
          <w:numId w:val="6"/>
        </w:numPr>
        <w:rPr>
          <w:rFonts w:asciiTheme="majorHAnsi" w:hAnsiTheme="majorHAnsi"/>
          <w:b/>
          <w:sz w:val="24"/>
          <w:szCs w:val="24"/>
        </w:rPr>
      </w:pPr>
      <w:r w:rsidRPr="005D4326">
        <w:rPr>
          <w:rFonts w:asciiTheme="majorHAnsi" w:hAnsiTheme="majorHAnsi"/>
          <w:sz w:val="24"/>
          <w:szCs w:val="24"/>
        </w:rPr>
        <w:t xml:space="preserve">Note any hooks, screws, tacks, nails, tape, decals, or stickers, or any item attached by these means to doors, walls, ceilings, furniture, or windows </w:t>
      </w:r>
    </w:p>
    <w:p w:rsidR="005D4326" w:rsidRPr="005D4326" w:rsidRDefault="005D4326" w:rsidP="005D4326">
      <w:pPr>
        <w:pStyle w:val="NoSpacing"/>
        <w:rPr>
          <w:rFonts w:asciiTheme="majorHAnsi" w:hAnsiTheme="majorHAnsi"/>
          <w:b/>
          <w:i/>
          <w:sz w:val="10"/>
          <w:szCs w:val="10"/>
        </w:rPr>
      </w:pPr>
    </w:p>
    <w:p w:rsidR="00CD5CDF" w:rsidRPr="005D4326" w:rsidRDefault="00CD5CDF" w:rsidP="005D4326">
      <w:pPr>
        <w:pStyle w:val="NoSpacing"/>
        <w:rPr>
          <w:rFonts w:asciiTheme="majorHAnsi" w:hAnsiTheme="majorHAnsi"/>
          <w:b/>
          <w:i/>
          <w:sz w:val="24"/>
          <w:szCs w:val="24"/>
        </w:rPr>
      </w:pPr>
      <w:r w:rsidRPr="005D4326">
        <w:rPr>
          <w:rFonts w:asciiTheme="majorHAnsi" w:hAnsiTheme="majorHAnsi"/>
          <w:b/>
          <w:i/>
          <w:sz w:val="24"/>
          <w:szCs w:val="24"/>
        </w:rPr>
        <w:t>Your housing contract forbids the use of screws, decals, tacks, or adhesives on walls, furniture, fixtures, or windows. You will be charged for the labor and materials required to remove and repair the su</w:t>
      </w:r>
      <w:r w:rsidR="00523B2F" w:rsidRPr="005D4326">
        <w:rPr>
          <w:rFonts w:asciiTheme="majorHAnsi" w:hAnsiTheme="majorHAnsi"/>
          <w:b/>
          <w:i/>
          <w:sz w:val="24"/>
          <w:szCs w:val="24"/>
        </w:rPr>
        <w:t xml:space="preserve">rfaces on which they were used, at a minimum charge of $35. </w:t>
      </w:r>
    </w:p>
    <w:p w:rsidR="0054564E" w:rsidRPr="005D4326" w:rsidRDefault="0054564E" w:rsidP="005D4326">
      <w:pPr>
        <w:pStyle w:val="NoSpacing"/>
        <w:rPr>
          <w:rFonts w:asciiTheme="majorHAnsi" w:hAnsiTheme="majorHAnsi"/>
          <w:sz w:val="24"/>
          <w:szCs w:val="24"/>
        </w:rPr>
      </w:pPr>
    </w:p>
    <w:p w:rsidR="0054564E" w:rsidRPr="005D4326" w:rsidRDefault="0054564E" w:rsidP="005D4326">
      <w:pPr>
        <w:pStyle w:val="NoSpacing"/>
        <w:rPr>
          <w:rFonts w:asciiTheme="majorHAnsi" w:hAnsiTheme="majorHAnsi"/>
          <w:b/>
          <w:sz w:val="24"/>
          <w:szCs w:val="24"/>
          <w:u w:val="single"/>
        </w:rPr>
      </w:pPr>
      <w:r w:rsidRPr="005D4326">
        <w:rPr>
          <w:rFonts w:asciiTheme="majorHAnsi" w:hAnsiTheme="majorHAnsi"/>
          <w:b/>
          <w:sz w:val="24"/>
          <w:szCs w:val="24"/>
          <w:u w:val="single"/>
        </w:rPr>
        <w:t>ANYTHING ELSE</w:t>
      </w:r>
    </w:p>
    <w:p w:rsidR="00EC1C16" w:rsidRPr="005D4326" w:rsidRDefault="00EC1C16" w:rsidP="005D4326">
      <w:pPr>
        <w:pStyle w:val="NoSpacing"/>
        <w:rPr>
          <w:rFonts w:asciiTheme="majorHAnsi" w:hAnsiTheme="majorHAnsi"/>
          <w:b/>
          <w:sz w:val="10"/>
          <w:szCs w:val="10"/>
          <w:u w:val="single"/>
        </w:rPr>
      </w:pPr>
    </w:p>
    <w:p w:rsidR="00EC1C16" w:rsidRPr="005D4326" w:rsidRDefault="0054564E" w:rsidP="005D4326">
      <w:pPr>
        <w:pStyle w:val="NoSpacing"/>
        <w:numPr>
          <w:ilvl w:val="0"/>
          <w:numId w:val="7"/>
        </w:numPr>
        <w:rPr>
          <w:rFonts w:asciiTheme="majorHAnsi" w:hAnsiTheme="majorHAnsi"/>
          <w:sz w:val="24"/>
          <w:szCs w:val="24"/>
        </w:rPr>
      </w:pPr>
      <w:r w:rsidRPr="005D4326">
        <w:rPr>
          <w:rFonts w:asciiTheme="majorHAnsi" w:hAnsiTheme="majorHAnsi"/>
          <w:sz w:val="24"/>
          <w:szCs w:val="24"/>
        </w:rPr>
        <w:t>Note anything in the room that is not clean or is damaged or does not work properly</w:t>
      </w:r>
    </w:p>
    <w:p w:rsidR="00EC1C16" w:rsidRPr="005D4326" w:rsidRDefault="0054564E" w:rsidP="005D4326">
      <w:pPr>
        <w:pStyle w:val="NoSpacing"/>
        <w:numPr>
          <w:ilvl w:val="0"/>
          <w:numId w:val="7"/>
        </w:numPr>
        <w:rPr>
          <w:rFonts w:asciiTheme="majorHAnsi" w:hAnsiTheme="majorHAnsi"/>
          <w:sz w:val="24"/>
          <w:szCs w:val="24"/>
        </w:rPr>
      </w:pPr>
      <w:r w:rsidRPr="005D4326">
        <w:rPr>
          <w:rFonts w:asciiTheme="majorHAnsi" w:hAnsiTheme="majorHAnsi"/>
          <w:sz w:val="24"/>
          <w:szCs w:val="24"/>
        </w:rPr>
        <w:t>Note any items supplied which are not listed on this report</w:t>
      </w:r>
    </w:p>
    <w:p w:rsidR="00F27E3F" w:rsidRPr="005D4326" w:rsidRDefault="0054564E" w:rsidP="005D4326">
      <w:pPr>
        <w:pStyle w:val="NoSpacing"/>
        <w:numPr>
          <w:ilvl w:val="0"/>
          <w:numId w:val="7"/>
        </w:numPr>
        <w:rPr>
          <w:rFonts w:asciiTheme="majorHAnsi" w:hAnsiTheme="majorHAnsi"/>
          <w:sz w:val="24"/>
          <w:szCs w:val="24"/>
        </w:rPr>
      </w:pPr>
      <w:r w:rsidRPr="005D4326">
        <w:rPr>
          <w:rFonts w:asciiTheme="majorHAnsi" w:hAnsiTheme="majorHAnsi"/>
          <w:sz w:val="24"/>
          <w:szCs w:val="24"/>
        </w:rPr>
        <w:t>Note the absence of any items listed on this report</w:t>
      </w:r>
    </w:p>
    <w:sectPr w:rsidR="00F27E3F" w:rsidRPr="005D4326" w:rsidSect="00EC1C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326" w:rsidRDefault="005D4326" w:rsidP="005D4326">
      <w:pPr>
        <w:spacing w:after="0" w:line="240" w:lineRule="auto"/>
      </w:pPr>
      <w:r>
        <w:separator/>
      </w:r>
    </w:p>
  </w:endnote>
  <w:endnote w:type="continuationSeparator" w:id="0">
    <w:p w:rsidR="005D4326" w:rsidRDefault="005D4326" w:rsidP="005D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326" w:rsidRDefault="005D4326" w:rsidP="005D4326">
      <w:pPr>
        <w:spacing w:after="0" w:line="240" w:lineRule="auto"/>
      </w:pPr>
      <w:r>
        <w:separator/>
      </w:r>
    </w:p>
  </w:footnote>
  <w:footnote w:type="continuationSeparator" w:id="0">
    <w:p w:rsidR="005D4326" w:rsidRDefault="005D4326" w:rsidP="005D4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B7CEC"/>
    <w:multiLevelType w:val="hybridMultilevel"/>
    <w:tmpl w:val="5AC832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BE7046"/>
    <w:multiLevelType w:val="hybridMultilevel"/>
    <w:tmpl w:val="EE06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E555C"/>
    <w:multiLevelType w:val="hybridMultilevel"/>
    <w:tmpl w:val="37B4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3573A"/>
    <w:multiLevelType w:val="hybridMultilevel"/>
    <w:tmpl w:val="D2081E12"/>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049DA"/>
    <w:multiLevelType w:val="hybridMultilevel"/>
    <w:tmpl w:val="FEAEEC84"/>
    <w:lvl w:ilvl="0" w:tplc="22EAF290">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9DC73E2"/>
    <w:multiLevelType w:val="hybridMultilevel"/>
    <w:tmpl w:val="E8C452C8"/>
    <w:lvl w:ilvl="0" w:tplc="2674A704">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D79189F"/>
    <w:multiLevelType w:val="hybridMultilevel"/>
    <w:tmpl w:val="61F0C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F77340"/>
    <w:multiLevelType w:val="hybridMultilevel"/>
    <w:tmpl w:val="DA14E7DE"/>
    <w:lvl w:ilvl="0" w:tplc="83B40AF0">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DF"/>
    <w:rsid w:val="000C260D"/>
    <w:rsid w:val="000E3F8D"/>
    <w:rsid w:val="001512BF"/>
    <w:rsid w:val="00523B2F"/>
    <w:rsid w:val="0054564E"/>
    <w:rsid w:val="005D4326"/>
    <w:rsid w:val="0070343E"/>
    <w:rsid w:val="00B17400"/>
    <w:rsid w:val="00C71BD8"/>
    <w:rsid w:val="00CD5CDF"/>
    <w:rsid w:val="00EC1C16"/>
    <w:rsid w:val="00F2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FAED8"/>
  <w15:docId w15:val="{43ED2A30-52EA-4B78-83C4-356C631B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CDF"/>
    <w:rPr>
      <w:rFonts w:ascii="Tahoma" w:hAnsi="Tahoma" w:cs="Tahoma"/>
      <w:sz w:val="16"/>
      <w:szCs w:val="16"/>
    </w:rPr>
  </w:style>
  <w:style w:type="paragraph" w:styleId="NoSpacing">
    <w:name w:val="No Spacing"/>
    <w:uiPriority w:val="1"/>
    <w:qFormat/>
    <w:rsid w:val="00CD5CDF"/>
    <w:pPr>
      <w:spacing w:after="0" w:line="240" w:lineRule="auto"/>
    </w:pPr>
  </w:style>
  <w:style w:type="paragraph" w:styleId="ListParagraph">
    <w:name w:val="List Paragraph"/>
    <w:basedOn w:val="Normal"/>
    <w:uiPriority w:val="34"/>
    <w:qFormat/>
    <w:rsid w:val="00EC1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Brack, Josh</dc:creator>
  <cp:lastModifiedBy>Cannaday, Michelle</cp:lastModifiedBy>
  <cp:revision>3</cp:revision>
  <cp:lastPrinted>2017-06-16T15:38:00Z</cp:lastPrinted>
  <dcterms:created xsi:type="dcterms:W3CDTF">2020-09-04T22:19:00Z</dcterms:created>
  <dcterms:modified xsi:type="dcterms:W3CDTF">2021-07-14T16:42:00Z</dcterms:modified>
</cp:coreProperties>
</file>