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7A59EB6B" w:rsidR="008E5AC7" w:rsidRPr="00F9204A" w:rsidRDefault="003C2DE8" w:rsidP="009C73D2">
            <w:pPr>
              <w:pStyle w:val="NoSpacing"/>
              <w:rPr>
                <w:sz w:val="24"/>
                <w:szCs w:val="24"/>
              </w:rPr>
            </w:pPr>
            <w:r>
              <w:rPr>
                <w:sz w:val="24"/>
                <w:szCs w:val="24"/>
              </w:rPr>
              <w:t>Grounds Laborer (1 position available)</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39995FC7" w:rsidR="008E5AC7" w:rsidRPr="00F9204A" w:rsidRDefault="003C2DE8" w:rsidP="008E5AC7">
            <w:pPr>
              <w:pStyle w:val="NoSpacing"/>
              <w:rPr>
                <w:sz w:val="24"/>
                <w:szCs w:val="24"/>
              </w:rPr>
            </w:pPr>
            <w:r>
              <w:rPr>
                <w:sz w:val="24"/>
                <w:szCs w:val="24"/>
              </w:rPr>
              <w:t>Facilities (Wenatchee Campus)</w:t>
            </w: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551A839F" w:rsidR="00CB7676" w:rsidRPr="00F9204A" w:rsidRDefault="003C2DE8" w:rsidP="006F705C">
            <w:pPr>
              <w:pStyle w:val="NoSpacing"/>
              <w:rPr>
                <w:sz w:val="24"/>
                <w:szCs w:val="24"/>
              </w:rPr>
            </w:pPr>
            <w:r>
              <w:rPr>
                <w:sz w:val="24"/>
                <w:szCs w:val="24"/>
              </w:rPr>
              <w:t>$14.89</w:t>
            </w: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6E50A0B6" w14:textId="05AEDC82" w:rsidR="000F41E1" w:rsidRDefault="003C2DE8" w:rsidP="00CB7676">
            <w:pPr>
              <w:pStyle w:val="NoSpacing"/>
              <w:rPr>
                <w:sz w:val="24"/>
                <w:szCs w:val="24"/>
              </w:rPr>
            </w:pPr>
            <w:r>
              <w:rPr>
                <w:sz w:val="24"/>
                <w:szCs w:val="24"/>
              </w:rPr>
              <w:t>Rich Peters</w:t>
            </w:r>
          </w:p>
          <w:p w14:paraId="26325B88" w14:textId="5CDC344B" w:rsidR="00CB7676" w:rsidRPr="00F9204A" w:rsidRDefault="00C1137A" w:rsidP="00CB7676">
            <w:pPr>
              <w:pStyle w:val="NoSpacing"/>
              <w:rPr>
                <w:sz w:val="24"/>
                <w:szCs w:val="24"/>
              </w:rPr>
            </w:pPr>
            <w:r w:rsidRPr="00C1137A">
              <w:rPr>
                <w:sz w:val="24"/>
                <w:szCs w:val="24"/>
              </w:rPr>
              <w:t>rpeters@wvc.edu</w:t>
            </w:r>
            <w:bookmarkStart w:id="0" w:name="_GoBack"/>
            <w:bookmarkEnd w:id="0"/>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57F06E84" w14:textId="77777777" w:rsidR="003C2DE8" w:rsidRDefault="003C2DE8" w:rsidP="003C2DE8">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3C2DE8" w14:paraId="6F607BF7" w14:textId="77777777">
              <w:trPr>
                <w:trHeight w:val="559"/>
              </w:trPr>
              <w:tc>
                <w:tcPr>
                  <w:tcW w:w="0" w:type="auto"/>
                </w:tcPr>
                <w:p w14:paraId="3DCCA847" w14:textId="77777777" w:rsidR="003C2DE8" w:rsidRDefault="003C2DE8" w:rsidP="003C2DE8">
                  <w:pPr>
                    <w:pStyle w:val="Default"/>
                    <w:rPr>
                      <w:sz w:val="23"/>
                      <w:szCs w:val="23"/>
                    </w:rPr>
                  </w:pPr>
                  <w:r>
                    <w:t xml:space="preserve"> </w:t>
                  </w:r>
                  <w:r>
                    <w:rPr>
                      <w:sz w:val="22"/>
                      <w:szCs w:val="22"/>
                    </w:rPr>
                    <w:t xml:space="preserve">Maintains existing landscapes around campus. </w:t>
                  </w:r>
                  <w:r>
                    <w:rPr>
                      <w:sz w:val="23"/>
                      <w:szCs w:val="23"/>
                    </w:rPr>
                    <w:t xml:space="preserve">Perform various duties associated with grounds maintenance including but not limited to: mowing, weeding, edging, spraying, emptying trash, and raking leaves and debris. Operate various power tools including: mowers, blowers, edgers, and weed eaters. </w:t>
                  </w:r>
                </w:p>
              </w:tc>
            </w:tr>
          </w:tbl>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305F793F" w14:textId="77777777" w:rsidR="003C2DE8" w:rsidRDefault="003C2DE8" w:rsidP="003C2DE8">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3C2DE8" w14:paraId="7F2C9861" w14:textId="77777777">
              <w:trPr>
                <w:trHeight w:val="519"/>
              </w:trPr>
              <w:tc>
                <w:tcPr>
                  <w:tcW w:w="0" w:type="auto"/>
                </w:tcPr>
                <w:p w14:paraId="59BB3D54" w14:textId="77777777" w:rsidR="003C2DE8" w:rsidRDefault="003C2DE8" w:rsidP="003C2DE8">
                  <w:pPr>
                    <w:pStyle w:val="Default"/>
                    <w:rPr>
                      <w:sz w:val="22"/>
                      <w:szCs w:val="22"/>
                    </w:rPr>
                  </w:pPr>
                  <w:r>
                    <w:t xml:space="preserve"> </w:t>
                  </w:r>
                  <w:r>
                    <w:rPr>
                      <w:sz w:val="22"/>
                      <w:szCs w:val="22"/>
                    </w:rPr>
                    <w:t>No experience required, but successful applicant must be willing to work hard, and take pride in the work performed. Must be able to lift 50 pounds. All WVC employees must obtain COVID vaccination or submit a medical or religious exemption</w:t>
                  </w:r>
                </w:p>
              </w:tc>
            </w:tr>
          </w:tbl>
          <w:p w14:paraId="5C14DD37" w14:textId="0C2ED3AF" w:rsidR="008E5AC7" w:rsidRPr="005B3D53" w:rsidRDefault="008E5AC7" w:rsidP="00CB7676">
            <w:pPr>
              <w:rPr>
                <w:sz w:val="22"/>
                <w:szCs w:val="22"/>
              </w:rPr>
            </w:pP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5E6F78F4" w14:textId="77777777" w:rsidR="003C2DE8" w:rsidRDefault="003C2DE8" w:rsidP="003C2DE8">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3C2DE8" w14:paraId="4DEE57B2" w14:textId="77777777">
              <w:trPr>
                <w:trHeight w:val="412"/>
              </w:trPr>
              <w:tc>
                <w:tcPr>
                  <w:tcW w:w="0" w:type="auto"/>
                </w:tcPr>
                <w:p w14:paraId="7580168F" w14:textId="77777777" w:rsidR="003C2DE8" w:rsidRDefault="003C2DE8" w:rsidP="003C2DE8">
                  <w:pPr>
                    <w:pStyle w:val="Default"/>
                    <w:rPr>
                      <w:sz w:val="23"/>
                      <w:szCs w:val="23"/>
                    </w:rPr>
                  </w:pPr>
                  <w:r>
                    <w:t xml:space="preserve"> </w:t>
                  </w:r>
                  <w:r>
                    <w:rPr>
                      <w:sz w:val="23"/>
                      <w:szCs w:val="23"/>
                    </w:rPr>
                    <w:t xml:space="preserve">Facilities work study students at WVC are given opportunities to work both independently and in group situations. It provides them with a great example of various real-world work experiences. Exposure to institutional construction projects. </w:t>
                  </w:r>
                </w:p>
              </w:tc>
            </w:tr>
          </w:tbl>
          <w:p w14:paraId="59D11C4F" w14:textId="56250E26" w:rsidR="008E5AC7" w:rsidRPr="00F9204A" w:rsidRDefault="008E5AC7" w:rsidP="006F705C"/>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2DE8"/>
    <w:rsid w:val="003C5A2B"/>
    <w:rsid w:val="003C68BD"/>
    <w:rsid w:val="004B75B2"/>
    <w:rsid w:val="00504440"/>
    <w:rsid w:val="0057782B"/>
    <w:rsid w:val="005B3D53"/>
    <w:rsid w:val="00613187"/>
    <w:rsid w:val="006F705C"/>
    <w:rsid w:val="007E423E"/>
    <w:rsid w:val="008A6ECB"/>
    <w:rsid w:val="008D7595"/>
    <w:rsid w:val="008E5AC7"/>
    <w:rsid w:val="008F165B"/>
    <w:rsid w:val="00B213ED"/>
    <w:rsid w:val="00C067E3"/>
    <w:rsid w:val="00C1137A"/>
    <w:rsid w:val="00C35BA0"/>
    <w:rsid w:val="00CB7676"/>
    <w:rsid w:val="00E17E86"/>
    <w:rsid w:val="00E72D12"/>
    <w:rsid w:val="00E8369B"/>
    <w:rsid w:val="00EF03A6"/>
    <w:rsid w:val="00F319FA"/>
    <w:rsid w:val="00F35122"/>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customStyle="1" w:styleId="Default">
    <w:name w:val="Default"/>
    <w:rsid w:val="003C2D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C000E-F8B7-4051-B9D9-C1CD86440D0A}">
  <ds:schemaRef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73dfd434-01a9-4510-8469-59e649869d0b"/>
    <ds:schemaRef ds:uri="http://schemas.microsoft.com/office/infopath/2007/PartnerControls"/>
    <ds:schemaRef ds:uri="http://schemas.microsoft.com/office/2006/documentManagement/types"/>
    <ds:schemaRef ds:uri="192963c4-2042-43dc-af65-b8b346eb6f59"/>
    <ds:schemaRef ds:uri="http://schemas.microsoft.com/sharepoint/v3"/>
    <ds:schemaRef ds:uri="http://purl.org/dc/terms/"/>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6325D00A-91AC-4DFA-B6C2-959947515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2022-09-12T15:45:00Z</dcterms:created>
  <dcterms:modified xsi:type="dcterms:W3CDTF">2022-09-12T15:45:00Z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